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3342" w14:textId="77777777" w:rsidR="000319DA" w:rsidRDefault="000319DA" w:rsidP="000319DA"/>
    <w:p w14:paraId="57825047" w14:textId="77777777" w:rsidR="000319DA" w:rsidRPr="000319DA" w:rsidRDefault="000319DA" w:rsidP="000319DA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561A" w:rsidRPr="00F23565" w14:paraId="0CEF2B3F" w14:textId="77777777" w:rsidTr="00A70008">
        <w:trPr>
          <w:trHeight w:val="582"/>
        </w:trPr>
        <w:tc>
          <w:tcPr>
            <w:tcW w:w="10206" w:type="dxa"/>
            <w:shd w:val="clear" w:color="auto" w:fill="D9D9D9" w:themeFill="background1" w:themeFillShade="D9"/>
          </w:tcPr>
          <w:p w14:paraId="3D4EA3D0" w14:textId="46C3E1E7" w:rsidR="008A561A" w:rsidRPr="0060596E" w:rsidRDefault="006D1C8C" w:rsidP="00E106FD">
            <w:pPr>
              <w:spacing w:line="36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b/>
                <w:sz w:val="32"/>
              </w:rPr>
              <w:t>CoaguChek</w:t>
            </w:r>
            <w:proofErr w:type="spellEnd"/>
            <w:r>
              <w:rPr>
                <w:b/>
                <w:sz w:val="32"/>
              </w:rPr>
              <w:t xml:space="preserve"> Pro II</w:t>
            </w:r>
            <w:r w:rsidR="009C7C7E">
              <w:rPr>
                <w:b/>
                <w:sz w:val="32"/>
              </w:rPr>
              <w:t xml:space="preserve"> (POCT)</w:t>
            </w:r>
            <w:r w:rsidR="00BE53A0">
              <w:rPr>
                <w:b/>
                <w:sz w:val="32"/>
              </w:rPr>
              <w:t xml:space="preserve"> P</w:t>
            </w:r>
            <w:r w:rsidR="00E106FD">
              <w:rPr>
                <w:b/>
                <w:sz w:val="32"/>
              </w:rPr>
              <w:t xml:space="preserve">rothrombin </w:t>
            </w:r>
            <w:r w:rsidR="00BE53A0">
              <w:rPr>
                <w:b/>
                <w:sz w:val="32"/>
              </w:rPr>
              <w:t>T</w:t>
            </w:r>
            <w:r w:rsidR="00E106FD">
              <w:rPr>
                <w:b/>
                <w:sz w:val="32"/>
              </w:rPr>
              <w:t>ime (</w:t>
            </w:r>
            <w:r>
              <w:rPr>
                <w:b/>
                <w:sz w:val="32"/>
              </w:rPr>
              <w:t>INR</w:t>
            </w:r>
            <w:r w:rsidR="00E106FD">
              <w:rPr>
                <w:b/>
                <w:sz w:val="32"/>
              </w:rPr>
              <w:t>)</w:t>
            </w:r>
            <w:r w:rsidR="009C7C7E">
              <w:rPr>
                <w:b/>
                <w:sz w:val="32"/>
              </w:rPr>
              <w:t xml:space="preserve"> </w:t>
            </w:r>
          </w:p>
        </w:tc>
      </w:tr>
    </w:tbl>
    <w:p w14:paraId="4E5ACAB4" w14:textId="77777777" w:rsidR="000319DA" w:rsidRDefault="000319DA" w:rsidP="00A76D65">
      <w:pPr>
        <w:spacing w:line="360" w:lineRule="auto"/>
      </w:pPr>
    </w:p>
    <w:p w14:paraId="0C1F4BC9" w14:textId="1AFC01ED" w:rsidR="005D1253" w:rsidRDefault="005D1253" w:rsidP="00A76D65">
      <w:pPr>
        <w:spacing w:line="360" w:lineRule="auto"/>
        <w:rPr>
          <w:sz w:val="24"/>
          <w:szCs w:val="24"/>
        </w:rPr>
      </w:pPr>
      <w:r w:rsidRPr="005D1253">
        <w:rPr>
          <w:b/>
          <w:sz w:val="24"/>
          <w:szCs w:val="24"/>
        </w:rPr>
        <w:t>POCT Equipment</w:t>
      </w:r>
      <w:r>
        <w:rPr>
          <w:b/>
          <w:sz w:val="24"/>
          <w:szCs w:val="24"/>
        </w:rPr>
        <w:tab/>
      </w:r>
      <w:r w:rsidR="006D1C8C">
        <w:rPr>
          <w:sz w:val="24"/>
          <w:szCs w:val="24"/>
        </w:rPr>
        <w:t xml:space="preserve">Roche </w:t>
      </w:r>
      <w:proofErr w:type="spellStart"/>
      <w:r w:rsidR="006D1C8C">
        <w:rPr>
          <w:sz w:val="24"/>
          <w:szCs w:val="24"/>
        </w:rPr>
        <w:t>CoaguChek</w:t>
      </w:r>
      <w:proofErr w:type="spellEnd"/>
      <w:r w:rsidR="006D1C8C">
        <w:rPr>
          <w:sz w:val="24"/>
          <w:szCs w:val="24"/>
        </w:rPr>
        <w:t xml:space="preserve"> Pro II</w:t>
      </w:r>
    </w:p>
    <w:p w14:paraId="1C70B3C7" w14:textId="6E28C32A" w:rsidR="00E222AE" w:rsidRDefault="005D1253" w:rsidP="005D1253">
      <w:pPr>
        <w:spacing w:line="240" w:lineRule="auto"/>
        <w:rPr>
          <w:rFonts w:cs="Arial"/>
          <w:iCs/>
          <w:szCs w:val="22"/>
          <w:lang w:val="en-US"/>
        </w:rPr>
      </w:pPr>
      <w:r>
        <w:rPr>
          <w:b/>
          <w:sz w:val="24"/>
          <w:szCs w:val="24"/>
        </w:rPr>
        <w:t>Clinical Indications</w:t>
      </w:r>
      <w:r>
        <w:rPr>
          <w:b/>
          <w:sz w:val="24"/>
          <w:szCs w:val="24"/>
        </w:rPr>
        <w:tab/>
      </w:r>
      <w:r w:rsidR="00E222AE" w:rsidRPr="00927EC2">
        <w:t xml:space="preserve">The </w:t>
      </w:r>
      <w:proofErr w:type="spellStart"/>
      <w:r w:rsidR="00E222AE" w:rsidRPr="00927EC2">
        <w:t>Coagu</w:t>
      </w:r>
      <w:r w:rsidR="00E222AE">
        <w:t>C</w:t>
      </w:r>
      <w:r w:rsidR="00E222AE" w:rsidRPr="00927EC2">
        <w:t>hek</w:t>
      </w:r>
      <w:proofErr w:type="spellEnd"/>
      <w:r w:rsidR="00E222AE">
        <w:t xml:space="preserve"> </w:t>
      </w:r>
      <w:r w:rsidR="00E222AE" w:rsidRPr="00927EC2">
        <w:t>Pro II meter is designed for use at Point of Care, to produce</w:t>
      </w:r>
      <w:r w:rsidR="00E222AE">
        <w:t xml:space="preserve"> </w:t>
      </w:r>
      <w:r w:rsidR="00E222AE" w:rsidRPr="00927EC2">
        <w:t>rapid</w:t>
      </w:r>
      <w:r w:rsidR="00E222AE">
        <w:t xml:space="preserve"> </w:t>
      </w:r>
      <w:r w:rsidR="00E106FD">
        <w:tab/>
      </w:r>
      <w:r w:rsidR="00E106FD">
        <w:tab/>
      </w:r>
      <w:r w:rsidR="00E106FD">
        <w:tab/>
      </w:r>
      <w:r w:rsidR="00E106FD">
        <w:tab/>
        <w:t>Prothrombin Time (INR)</w:t>
      </w:r>
      <w:r w:rsidR="00E222AE">
        <w:tab/>
      </w:r>
      <w:r w:rsidR="00E222AE" w:rsidRPr="00927EC2">
        <w:t xml:space="preserve">results for healthcare workers treating patients on warfarin </w:t>
      </w:r>
      <w:r w:rsidR="00E106FD">
        <w:tab/>
      </w:r>
      <w:r w:rsidR="00E106FD">
        <w:tab/>
      </w:r>
      <w:r w:rsidR="00E106FD">
        <w:tab/>
      </w:r>
      <w:r w:rsidR="00E106FD">
        <w:tab/>
      </w:r>
      <w:r w:rsidR="00E222AE" w:rsidRPr="00927EC2">
        <w:t>(Coumadin).</w:t>
      </w:r>
      <w:r w:rsidR="00E222AE">
        <w:t xml:space="preserve"> It</w:t>
      </w:r>
      <w:r w:rsidR="00E222AE" w:rsidRPr="00927EC2">
        <w:rPr>
          <w:rFonts w:cs="Arial"/>
          <w:iCs/>
          <w:szCs w:val="22"/>
          <w:lang w:val="en-US"/>
        </w:rPr>
        <w:t xml:space="preserve"> quantitatively determines </w:t>
      </w:r>
      <w:r w:rsidR="00E106FD">
        <w:rPr>
          <w:rFonts w:cs="Arial"/>
          <w:iCs/>
          <w:szCs w:val="22"/>
          <w:lang w:val="en-US"/>
        </w:rPr>
        <w:t>PT</w:t>
      </w:r>
      <w:r w:rsidR="00E222AE" w:rsidRPr="00927EC2">
        <w:rPr>
          <w:rFonts w:cs="Arial"/>
          <w:iCs/>
          <w:szCs w:val="22"/>
          <w:lang w:val="en-US"/>
        </w:rPr>
        <w:t xml:space="preserve"> (INR), using capillary blood </w:t>
      </w:r>
      <w:r w:rsidR="00E106FD">
        <w:rPr>
          <w:rFonts w:cs="Arial"/>
          <w:iCs/>
          <w:szCs w:val="22"/>
          <w:lang w:val="en-US"/>
        </w:rPr>
        <w:tab/>
      </w:r>
      <w:r w:rsidR="00E106FD">
        <w:rPr>
          <w:rFonts w:cs="Arial"/>
          <w:iCs/>
          <w:szCs w:val="22"/>
          <w:lang w:val="en-US"/>
        </w:rPr>
        <w:tab/>
      </w:r>
      <w:r w:rsidR="00E106FD">
        <w:rPr>
          <w:rFonts w:cs="Arial"/>
          <w:iCs/>
          <w:szCs w:val="22"/>
          <w:lang w:val="en-US"/>
        </w:rPr>
        <w:tab/>
      </w:r>
      <w:r w:rsidR="00E106FD">
        <w:rPr>
          <w:rFonts w:cs="Arial"/>
          <w:iCs/>
          <w:szCs w:val="22"/>
          <w:lang w:val="en-US"/>
        </w:rPr>
        <w:tab/>
      </w:r>
      <w:r w:rsidR="00E106FD">
        <w:rPr>
          <w:rFonts w:cs="Arial"/>
          <w:iCs/>
          <w:szCs w:val="22"/>
          <w:lang w:val="en-US"/>
        </w:rPr>
        <w:tab/>
      </w:r>
      <w:r w:rsidR="00E106FD">
        <w:rPr>
          <w:rFonts w:cs="Arial"/>
          <w:iCs/>
          <w:szCs w:val="22"/>
          <w:lang w:val="en-US"/>
        </w:rPr>
        <w:tab/>
      </w:r>
      <w:r w:rsidR="00E222AE" w:rsidRPr="00927EC2">
        <w:rPr>
          <w:rFonts w:cs="Arial"/>
          <w:iCs/>
          <w:szCs w:val="22"/>
          <w:lang w:val="en-US"/>
        </w:rPr>
        <w:t>from a fingertip or untreated</w:t>
      </w:r>
      <w:r w:rsidR="00E106FD">
        <w:rPr>
          <w:rFonts w:cs="Arial"/>
          <w:iCs/>
          <w:szCs w:val="22"/>
          <w:lang w:val="en-US"/>
        </w:rPr>
        <w:t xml:space="preserve"> </w:t>
      </w:r>
      <w:r w:rsidR="00E222AE" w:rsidRPr="00927EC2">
        <w:rPr>
          <w:rFonts w:cs="Arial"/>
          <w:iCs/>
          <w:szCs w:val="22"/>
          <w:lang w:val="en-US"/>
        </w:rPr>
        <w:t>non-</w:t>
      </w:r>
      <w:r w:rsidR="00E222AE">
        <w:rPr>
          <w:rFonts w:cs="Arial"/>
          <w:iCs/>
          <w:szCs w:val="22"/>
          <w:lang w:val="en-US"/>
        </w:rPr>
        <w:t>a</w:t>
      </w:r>
      <w:r w:rsidR="00E222AE" w:rsidRPr="00927EC2">
        <w:rPr>
          <w:rFonts w:cs="Arial"/>
          <w:iCs/>
          <w:szCs w:val="22"/>
          <w:lang w:val="en-US"/>
        </w:rPr>
        <w:t>nticoagulated venous whole blood.</w:t>
      </w:r>
    </w:p>
    <w:p w14:paraId="1DEEAE0A" w14:textId="77777777" w:rsidR="00E222AE" w:rsidRDefault="00E222AE" w:rsidP="005D1253">
      <w:pPr>
        <w:spacing w:line="240" w:lineRule="auto"/>
        <w:rPr>
          <w:sz w:val="24"/>
          <w:szCs w:val="24"/>
        </w:rPr>
      </w:pPr>
    </w:p>
    <w:p w14:paraId="2C36BB03" w14:textId="057C2A5B" w:rsidR="005D1253" w:rsidRDefault="005D125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Type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Capillary whole blood </w:t>
      </w:r>
      <w:r w:rsidR="00E222AE">
        <w:rPr>
          <w:sz w:val="24"/>
          <w:szCs w:val="24"/>
        </w:rPr>
        <w:t xml:space="preserve">or </w:t>
      </w:r>
      <w:r w:rsidR="00EA2D5C" w:rsidRPr="00927EC2">
        <w:rPr>
          <w:rFonts w:cs="Arial"/>
          <w:iCs/>
          <w:szCs w:val="22"/>
          <w:lang w:val="en-US"/>
        </w:rPr>
        <w:t>non-</w:t>
      </w:r>
      <w:r w:rsidR="00EA2D5C">
        <w:rPr>
          <w:rFonts w:cs="Arial"/>
          <w:iCs/>
          <w:szCs w:val="22"/>
          <w:lang w:val="en-US"/>
        </w:rPr>
        <w:t>a</w:t>
      </w:r>
      <w:r w:rsidR="00EA2D5C" w:rsidRPr="00927EC2">
        <w:rPr>
          <w:rFonts w:cs="Arial"/>
          <w:iCs/>
          <w:szCs w:val="22"/>
          <w:lang w:val="en-US"/>
        </w:rPr>
        <w:t xml:space="preserve">nticoagulated </w:t>
      </w:r>
      <w:r>
        <w:rPr>
          <w:sz w:val="24"/>
          <w:szCs w:val="24"/>
        </w:rPr>
        <w:t xml:space="preserve">venous </w:t>
      </w:r>
      <w:r w:rsidR="00E222AE">
        <w:rPr>
          <w:sz w:val="24"/>
          <w:szCs w:val="24"/>
        </w:rPr>
        <w:t>whole blood.</w:t>
      </w:r>
    </w:p>
    <w:p w14:paraId="4AB11B69" w14:textId="77777777" w:rsidR="005D1253" w:rsidRDefault="005D1253" w:rsidP="005D1253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07756344" w14:textId="3934A863" w:rsidR="005D1253" w:rsidRDefault="005D125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container</w:t>
      </w:r>
      <w:r>
        <w:rPr>
          <w:b/>
          <w:sz w:val="24"/>
          <w:szCs w:val="24"/>
        </w:rPr>
        <w:tab/>
      </w:r>
      <w:r w:rsidR="00E222AE">
        <w:rPr>
          <w:sz w:val="24"/>
          <w:szCs w:val="24"/>
        </w:rPr>
        <w:t>Non-</w:t>
      </w:r>
      <w:r w:rsidR="00593925">
        <w:rPr>
          <w:sz w:val="24"/>
          <w:szCs w:val="24"/>
        </w:rPr>
        <w:t>anticoagulated</w:t>
      </w:r>
      <w:r>
        <w:rPr>
          <w:sz w:val="24"/>
          <w:szCs w:val="24"/>
        </w:rPr>
        <w:t xml:space="preserve"> syringe </w:t>
      </w:r>
    </w:p>
    <w:p w14:paraId="3D6DCC32" w14:textId="77777777" w:rsidR="005D1253" w:rsidRDefault="005D1253" w:rsidP="005D1253">
      <w:pPr>
        <w:spacing w:line="240" w:lineRule="auto"/>
        <w:rPr>
          <w:sz w:val="24"/>
          <w:szCs w:val="24"/>
        </w:rPr>
      </w:pPr>
    </w:p>
    <w:p w14:paraId="383F5F40" w14:textId="1503D55E" w:rsidR="005D1253" w:rsidRDefault="005D1253" w:rsidP="005D125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Sample volume</w:t>
      </w:r>
      <w:r>
        <w:rPr>
          <w:b/>
          <w:sz w:val="24"/>
          <w:szCs w:val="24"/>
        </w:rPr>
        <w:tab/>
      </w:r>
      <w:r w:rsidR="00E222AE" w:rsidRPr="00E222AE">
        <w:rPr>
          <w:sz w:val="24"/>
          <w:szCs w:val="24"/>
        </w:rPr>
        <w:t>Minimum sample volume is 8</w:t>
      </w:r>
      <w:r w:rsidR="00D72424" w:rsidRPr="00E222AE">
        <w:rPr>
          <w:sz w:val="24"/>
          <w:szCs w:val="24"/>
        </w:rPr>
        <w:t>µL</w:t>
      </w:r>
      <w:r w:rsidR="00CC110F">
        <w:rPr>
          <w:sz w:val="24"/>
          <w:szCs w:val="24"/>
        </w:rPr>
        <w:t>.</w:t>
      </w:r>
    </w:p>
    <w:p w14:paraId="7235DFDB" w14:textId="7D14FCEA" w:rsidR="004A6033" w:rsidRDefault="004A6033" w:rsidP="005D12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D5C">
        <w:rPr>
          <w:sz w:val="24"/>
          <w:szCs w:val="24"/>
        </w:rPr>
        <w:t>There must be no air bubbles in the sample.</w:t>
      </w:r>
    </w:p>
    <w:p w14:paraId="17D9CAF3" w14:textId="77777777" w:rsidR="004A6033" w:rsidRDefault="004A6033" w:rsidP="005D1253">
      <w:pPr>
        <w:spacing w:line="240" w:lineRule="auto"/>
        <w:rPr>
          <w:sz w:val="24"/>
          <w:szCs w:val="24"/>
        </w:rPr>
      </w:pPr>
    </w:p>
    <w:p w14:paraId="136F5413" w14:textId="77777777" w:rsidR="00593925" w:rsidRDefault="004A6033" w:rsidP="005D1253">
      <w:pPr>
        <w:spacing w:line="240" w:lineRule="auto"/>
        <w:rPr>
          <w:rFonts w:cs="Arial"/>
          <w:sz w:val="24"/>
          <w:szCs w:val="24"/>
          <w:lang w:val="en-US"/>
        </w:rPr>
      </w:pPr>
      <w:r>
        <w:rPr>
          <w:b/>
          <w:sz w:val="24"/>
          <w:szCs w:val="24"/>
        </w:rPr>
        <w:t>Sample Handling</w:t>
      </w:r>
      <w:r>
        <w:rPr>
          <w:b/>
          <w:sz w:val="24"/>
          <w:szCs w:val="24"/>
        </w:rPr>
        <w:tab/>
      </w:r>
      <w:r w:rsidR="00EA2D5C" w:rsidRPr="00593925">
        <w:rPr>
          <w:sz w:val="24"/>
          <w:szCs w:val="24"/>
        </w:rPr>
        <w:t>F</w:t>
      </w:r>
      <w:proofErr w:type="spellStart"/>
      <w:r w:rsidR="00EA2D5C" w:rsidRPr="00593925">
        <w:rPr>
          <w:rFonts w:cs="Arial"/>
          <w:sz w:val="24"/>
          <w:szCs w:val="24"/>
          <w:lang w:val="en-US"/>
        </w:rPr>
        <w:t>resh</w:t>
      </w:r>
      <w:proofErr w:type="spellEnd"/>
      <w:r w:rsidR="00EA2D5C" w:rsidRPr="00593925">
        <w:rPr>
          <w:rFonts w:cs="Arial"/>
          <w:sz w:val="24"/>
          <w:szCs w:val="24"/>
          <w:lang w:val="en-US"/>
        </w:rPr>
        <w:t xml:space="preserve"> capillary samples (finger prick) must be applied to the test strip within 15 </w:t>
      </w:r>
      <w:r w:rsidR="00593925">
        <w:rPr>
          <w:rFonts w:cs="Arial"/>
          <w:sz w:val="24"/>
          <w:szCs w:val="24"/>
          <w:lang w:val="en-US"/>
        </w:rPr>
        <w:tab/>
      </w:r>
      <w:r w:rsidR="00593925">
        <w:rPr>
          <w:rFonts w:cs="Arial"/>
          <w:sz w:val="24"/>
          <w:szCs w:val="24"/>
          <w:lang w:val="en-US"/>
        </w:rPr>
        <w:tab/>
      </w:r>
      <w:r w:rsidR="00593925">
        <w:rPr>
          <w:rFonts w:cs="Arial"/>
          <w:sz w:val="24"/>
          <w:szCs w:val="24"/>
          <w:lang w:val="en-US"/>
        </w:rPr>
        <w:tab/>
      </w:r>
      <w:r w:rsidR="00593925">
        <w:rPr>
          <w:rFonts w:cs="Arial"/>
          <w:sz w:val="24"/>
          <w:szCs w:val="24"/>
          <w:lang w:val="en-US"/>
        </w:rPr>
        <w:tab/>
      </w:r>
      <w:r w:rsidR="00EA2D5C" w:rsidRPr="00593925">
        <w:rPr>
          <w:rFonts w:cs="Arial"/>
          <w:sz w:val="24"/>
          <w:szCs w:val="24"/>
          <w:lang w:val="en-US"/>
        </w:rPr>
        <w:t>seconds.</w:t>
      </w:r>
    </w:p>
    <w:p w14:paraId="0065614E" w14:textId="30F909B6" w:rsidR="000C2B72" w:rsidRDefault="000C2B72" w:rsidP="005D1253">
      <w:pPr>
        <w:spacing w:line="240" w:lineRule="auto"/>
        <w:rPr>
          <w:sz w:val="24"/>
          <w:szCs w:val="24"/>
        </w:rPr>
      </w:pPr>
      <w:r w:rsidRPr="005939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2185BE" w14:textId="1B8D81DB" w:rsidR="00EA2D5C" w:rsidRPr="00BE53A0" w:rsidRDefault="00EA2D5C" w:rsidP="00EA2D5C">
      <w:pPr>
        <w:spacing w:line="240" w:lineRule="auto"/>
        <w:ind w:left="1134"/>
        <w:rPr>
          <w:rFonts w:cs="Arial"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0C2B72">
        <w:rPr>
          <w:sz w:val="24"/>
          <w:szCs w:val="24"/>
        </w:rPr>
        <w:tab/>
      </w:r>
      <w:r w:rsidRPr="00BE53A0">
        <w:rPr>
          <w:rFonts w:cs="Arial"/>
          <w:sz w:val="24"/>
          <w:szCs w:val="24"/>
          <w:lang w:val="en-US"/>
        </w:rPr>
        <w:t xml:space="preserve">Collect venous whole blood samples in plastic anticoagulant free syringes. The first </w:t>
      </w:r>
      <w:r w:rsidR="00BE53A0">
        <w:rPr>
          <w:rFonts w:cs="Arial"/>
          <w:sz w:val="24"/>
          <w:szCs w:val="24"/>
          <w:lang w:val="en-US"/>
        </w:rPr>
        <w:tab/>
      </w:r>
      <w:r w:rsidR="00BE53A0">
        <w:rPr>
          <w:rFonts w:cs="Arial"/>
          <w:sz w:val="24"/>
          <w:szCs w:val="24"/>
          <w:lang w:val="en-US"/>
        </w:rPr>
        <w:tab/>
      </w:r>
      <w:r w:rsidRPr="00BE53A0">
        <w:rPr>
          <w:rFonts w:cs="Arial"/>
          <w:sz w:val="24"/>
          <w:szCs w:val="24"/>
          <w:lang w:val="en-US"/>
        </w:rPr>
        <w:t xml:space="preserve">four drops must be discarded (within the first 10 seconds) prior to applying blood </w:t>
      </w:r>
      <w:r w:rsidR="00BE53A0">
        <w:rPr>
          <w:rFonts w:cs="Arial"/>
          <w:sz w:val="24"/>
          <w:szCs w:val="24"/>
          <w:lang w:val="en-US"/>
        </w:rPr>
        <w:tab/>
      </w:r>
      <w:r w:rsidR="00BE53A0">
        <w:rPr>
          <w:rFonts w:cs="Arial"/>
          <w:sz w:val="24"/>
          <w:szCs w:val="24"/>
          <w:lang w:val="en-US"/>
        </w:rPr>
        <w:tab/>
      </w:r>
      <w:r w:rsidRPr="00BE53A0">
        <w:rPr>
          <w:rFonts w:cs="Arial"/>
          <w:sz w:val="24"/>
          <w:szCs w:val="24"/>
          <w:lang w:val="en-US"/>
        </w:rPr>
        <w:t>to the application site on the test strip.</w:t>
      </w:r>
      <w:r w:rsidRPr="00BE53A0">
        <w:rPr>
          <w:sz w:val="24"/>
          <w:szCs w:val="24"/>
        </w:rPr>
        <w:tab/>
      </w:r>
      <w:r w:rsidRPr="00BE53A0">
        <w:rPr>
          <w:sz w:val="24"/>
          <w:szCs w:val="24"/>
        </w:rPr>
        <w:tab/>
      </w:r>
    </w:p>
    <w:p w14:paraId="5DBE3C4B" w14:textId="77777777" w:rsidR="00EA2D5C" w:rsidRDefault="00EA2D5C" w:rsidP="00EA2D5C">
      <w:pPr>
        <w:spacing w:line="240" w:lineRule="auto"/>
        <w:rPr>
          <w:sz w:val="24"/>
          <w:szCs w:val="24"/>
        </w:rPr>
      </w:pPr>
    </w:p>
    <w:p w14:paraId="32529C81" w14:textId="5DBFFEF3" w:rsidR="00EA2D5C" w:rsidRDefault="000C2B72" w:rsidP="00EA2D5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Special precautions</w:t>
      </w:r>
      <w:r>
        <w:rPr>
          <w:b/>
          <w:sz w:val="24"/>
          <w:szCs w:val="24"/>
        </w:rPr>
        <w:tab/>
      </w:r>
      <w:r w:rsidR="00EA2D5C" w:rsidRPr="00EA2D5C">
        <w:rPr>
          <w:sz w:val="24"/>
          <w:szCs w:val="24"/>
        </w:rPr>
        <w:t xml:space="preserve">When a patient is on intravenous </w:t>
      </w:r>
      <w:r w:rsidR="00EA2D5C">
        <w:rPr>
          <w:sz w:val="24"/>
          <w:szCs w:val="24"/>
        </w:rPr>
        <w:t xml:space="preserve">infusion </w:t>
      </w:r>
      <w:r w:rsidR="00EA2D5C" w:rsidRPr="00EA2D5C">
        <w:rPr>
          <w:sz w:val="24"/>
          <w:szCs w:val="24"/>
        </w:rPr>
        <w:t>therapy</w:t>
      </w:r>
      <w:r w:rsidR="00EA2D5C">
        <w:rPr>
          <w:sz w:val="24"/>
          <w:szCs w:val="24"/>
        </w:rPr>
        <w:t xml:space="preserve">, do not collect sample from the </w:t>
      </w:r>
      <w:r w:rsidR="00EA2D5C">
        <w:rPr>
          <w:sz w:val="24"/>
          <w:szCs w:val="24"/>
        </w:rPr>
        <w:tab/>
      </w:r>
      <w:r w:rsidR="00EA2D5C">
        <w:rPr>
          <w:sz w:val="24"/>
          <w:szCs w:val="24"/>
        </w:rPr>
        <w:tab/>
      </w:r>
      <w:r w:rsidR="00EA2D5C">
        <w:rPr>
          <w:sz w:val="24"/>
          <w:szCs w:val="24"/>
        </w:rPr>
        <w:tab/>
        <w:t>arm receiving the infusion line.</w:t>
      </w:r>
    </w:p>
    <w:p w14:paraId="1687D98B" w14:textId="1D6A983D" w:rsidR="00730BE5" w:rsidRDefault="00EA2D5C" w:rsidP="001F147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  <w:r>
        <w:rPr>
          <w:rFonts w:cs="Arial"/>
          <w:szCs w:val="24"/>
          <w:lang w:val="en-US"/>
        </w:rPr>
        <w:tab/>
      </w:r>
    </w:p>
    <w:p w14:paraId="74B16B21" w14:textId="59F5FB70" w:rsidR="00730BE5" w:rsidRDefault="00730BE5" w:rsidP="00787EA2">
      <w:pPr>
        <w:rPr>
          <w:rFonts w:asciiTheme="minorHAnsi" w:hAnsiTheme="minorHAnsi" w:cs="Arial"/>
          <w:sz w:val="24"/>
          <w:szCs w:val="24"/>
          <w:lang w:eastAsia="en-GB"/>
        </w:rPr>
      </w:pPr>
      <w:r w:rsidRPr="00730BE5">
        <w:rPr>
          <w:rFonts w:asciiTheme="minorHAnsi" w:hAnsiTheme="minorHAnsi" w:cs="Arial"/>
          <w:b/>
          <w:sz w:val="24"/>
          <w:szCs w:val="24"/>
          <w:lang w:eastAsia="en-GB"/>
        </w:rPr>
        <w:t>Turnaround time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="00EA2D5C">
        <w:rPr>
          <w:rFonts w:asciiTheme="minorHAnsi" w:hAnsiTheme="minorHAnsi" w:cs="Arial"/>
          <w:sz w:val="24"/>
          <w:szCs w:val="24"/>
          <w:lang w:eastAsia="en-GB"/>
        </w:rPr>
        <w:t>A result is</w:t>
      </w:r>
      <w:r w:rsidRPr="00730BE5">
        <w:rPr>
          <w:rFonts w:asciiTheme="minorHAnsi" w:hAnsiTheme="minorHAnsi" w:cs="Arial"/>
          <w:sz w:val="24"/>
          <w:szCs w:val="24"/>
          <w:lang w:eastAsia="en-GB"/>
        </w:rPr>
        <w:t xml:space="preserve"> produced by the analyser within </w:t>
      </w:r>
      <w:r w:rsidR="00EA2D5C">
        <w:rPr>
          <w:rFonts w:asciiTheme="minorHAnsi" w:hAnsiTheme="minorHAnsi" w:cs="Arial"/>
          <w:sz w:val="24"/>
          <w:szCs w:val="24"/>
          <w:lang w:eastAsia="en-GB"/>
        </w:rPr>
        <w:t>1</w:t>
      </w:r>
      <w:r w:rsidR="00E045F0">
        <w:rPr>
          <w:rFonts w:asciiTheme="minorHAnsi" w:hAnsiTheme="minorHAnsi" w:cs="Arial"/>
          <w:sz w:val="24"/>
          <w:szCs w:val="24"/>
          <w:lang w:eastAsia="en-GB"/>
        </w:rPr>
        <w:t xml:space="preserve"> minute</w:t>
      </w:r>
      <w:r w:rsidRPr="00730BE5">
        <w:rPr>
          <w:rFonts w:asciiTheme="minorHAnsi" w:hAnsiTheme="minorHAnsi" w:cs="Arial"/>
          <w:sz w:val="24"/>
          <w:szCs w:val="24"/>
          <w:lang w:eastAsia="en-GB"/>
        </w:rPr>
        <w:t xml:space="preserve"> of sample introduction.</w:t>
      </w:r>
    </w:p>
    <w:p w14:paraId="5567D5AF" w14:textId="77777777" w:rsidR="00F15443" w:rsidRDefault="00F15443" w:rsidP="00787EA2">
      <w:pPr>
        <w:rPr>
          <w:rFonts w:asciiTheme="minorHAnsi" w:hAnsiTheme="minorHAnsi" w:cs="Arial"/>
          <w:sz w:val="24"/>
          <w:szCs w:val="24"/>
          <w:lang w:eastAsia="en-GB"/>
        </w:rPr>
      </w:pPr>
    </w:p>
    <w:p w14:paraId="43BD99E7" w14:textId="78FCA701" w:rsidR="00F15443" w:rsidRPr="00F15443" w:rsidRDefault="00BE53A0" w:rsidP="00F15443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z w:val="24"/>
          <w:szCs w:val="24"/>
          <w:lang w:eastAsia="en-GB"/>
        </w:rPr>
        <w:t>Measuring</w:t>
      </w:r>
      <w:r w:rsidR="00F15443" w:rsidRPr="00624E78">
        <w:rPr>
          <w:rFonts w:asciiTheme="minorHAnsi" w:hAnsiTheme="minorHAnsi" w:cs="Arial"/>
          <w:b/>
          <w:sz w:val="24"/>
          <w:szCs w:val="24"/>
          <w:lang w:eastAsia="en-GB"/>
        </w:rPr>
        <w:t xml:space="preserve"> range</w:t>
      </w:r>
      <w:r w:rsidR="00F15443"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Pr="00F7233A">
        <w:rPr>
          <w:rFonts w:cs="Arial"/>
          <w:color w:val="231F20"/>
          <w:szCs w:val="22"/>
          <w:lang w:eastAsia="en-GB"/>
        </w:rPr>
        <w:t>0.8 – 8.0</w:t>
      </w:r>
    </w:p>
    <w:p w14:paraId="2FC5CF69" w14:textId="67710F5E" w:rsidR="00350251" w:rsidRDefault="00624E78" w:rsidP="002C3CF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</w:p>
    <w:p w14:paraId="36F31D6C" w14:textId="77777777" w:rsidR="00BE53A0" w:rsidRPr="00BE53A0" w:rsidRDefault="00350251" w:rsidP="00BE53A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50251">
        <w:rPr>
          <w:rFonts w:asciiTheme="minorHAnsi" w:hAnsiTheme="minorHAnsi" w:cs="Arial"/>
          <w:b/>
          <w:sz w:val="24"/>
          <w:szCs w:val="24"/>
          <w:lang w:eastAsia="en-GB"/>
        </w:rPr>
        <w:t>Limitations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="00BE53A0" w:rsidRPr="00BE53A0">
        <w:rPr>
          <w:sz w:val="24"/>
          <w:szCs w:val="24"/>
        </w:rPr>
        <w:t xml:space="preserve">The </w:t>
      </w:r>
      <w:proofErr w:type="spellStart"/>
      <w:r w:rsidR="00BE53A0" w:rsidRPr="00BE53A0">
        <w:rPr>
          <w:sz w:val="24"/>
          <w:szCs w:val="24"/>
        </w:rPr>
        <w:t>CoaguChek</w:t>
      </w:r>
      <w:proofErr w:type="spellEnd"/>
      <w:r w:rsidR="00BE53A0" w:rsidRPr="00BE53A0">
        <w:rPr>
          <w:sz w:val="24"/>
          <w:szCs w:val="24"/>
        </w:rPr>
        <w:t xml:space="preserve"> PT test is insensitive to unfractionated and fractionated heparin </w:t>
      </w:r>
      <w:r w:rsidR="00BE53A0" w:rsidRPr="00BE53A0">
        <w:rPr>
          <w:sz w:val="24"/>
          <w:szCs w:val="24"/>
        </w:rPr>
        <w:tab/>
      </w:r>
      <w:r w:rsidR="00BE53A0" w:rsidRPr="00BE53A0">
        <w:rPr>
          <w:sz w:val="24"/>
          <w:szCs w:val="24"/>
        </w:rPr>
        <w:tab/>
      </w:r>
      <w:r w:rsidR="00BE53A0" w:rsidRPr="00BE53A0">
        <w:rPr>
          <w:sz w:val="24"/>
          <w:szCs w:val="24"/>
        </w:rPr>
        <w:tab/>
      </w:r>
      <w:r w:rsidR="00BE53A0" w:rsidRPr="00BE53A0">
        <w:rPr>
          <w:sz w:val="24"/>
          <w:szCs w:val="24"/>
        </w:rPr>
        <w:tab/>
        <w:t>concentrations up to 3 IU/mL blood.</w:t>
      </w:r>
    </w:p>
    <w:p w14:paraId="27BC84AA" w14:textId="77777777" w:rsidR="00BE53A0" w:rsidRPr="00BE53A0" w:rsidRDefault="00BE53A0" w:rsidP="00BE53A0">
      <w:pPr>
        <w:ind w:left="709"/>
        <w:rPr>
          <w:sz w:val="24"/>
          <w:szCs w:val="24"/>
        </w:rPr>
      </w:pPr>
    </w:p>
    <w:p w14:paraId="063A2BBA" w14:textId="77777777" w:rsidR="00BE53A0" w:rsidRPr="00BE53A0" w:rsidRDefault="00BE53A0" w:rsidP="00BE53A0">
      <w:pPr>
        <w:ind w:left="709"/>
        <w:rPr>
          <w:sz w:val="24"/>
          <w:szCs w:val="24"/>
        </w:rPr>
      </w:pPr>
      <w:r w:rsidRPr="00BE53A0">
        <w:rPr>
          <w:sz w:val="24"/>
          <w:szCs w:val="24"/>
        </w:rPr>
        <w:tab/>
      </w:r>
      <w:r w:rsidRPr="00BE53A0">
        <w:rPr>
          <w:sz w:val="24"/>
          <w:szCs w:val="24"/>
        </w:rPr>
        <w:tab/>
      </w:r>
      <w:r w:rsidRPr="00BE53A0">
        <w:rPr>
          <w:sz w:val="24"/>
          <w:szCs w:val="24"/>
        </w:rPr>
        <w:tab/>
        <w:t xml:space="preserve">Samples of patients treated with protamine sulphate cannot be tested with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53A0">
        <w:rPr>
          <w:sz w:val="24"/>
          <w:szCs w:val="24"/>
        </w:rPr>
        <w:t>system.</w:t>
      </w:r>
      <w:r>
        <w:rPr>
          <w:sz w:val="24"/>
          <w:szCs w:val="24"/>
        </w:rPr>
        <w:t xml:space="preserve"> </w:t>
      </w:r>
      <w:r w:rsidRPr="00BE53A0">
        <w:rPr>
          <w:sz w:val="24"/>
          <w:szCs w:val="24"/>
        </w:rPr>
        <w:t xml:space="preserve">Anti-phospholipid antibodies (APA) such as Lupus antibodies (LA) may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53A0">
        <w:rPr>
          <w:sz w:val="24"/>
          <w:szCs w:val="24"/>
        </w:rPr>
        <w:t xml:space="preserve">prolong the PT depending on the type and concentration APAs. Anticoagulants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53A0">
        <w:rPr>
          <w:sz w:val="24"/>
          <w:szCs w:val="24"/>
        </w:rPr>
        <w:t xml:space="preserve">other than vitamin K antagonists (e.g. </w:t>
      </w:r>
      <w:proofErr w:type="spellStart"/>
      <w:r w:rsidRPr="00BE53A0">
        <w:rPr>
          <w:sz w:val="24"/>
          <w:szCs w:val="24"/>
        </w:rPr>
        <w:t>hirudin</w:t>
      </w:r>
      <w:proofErr w:type="spellEnd"/>
      <w:r w:rsidRPr="00BE53A0">
        <w:rPr>
          <w:sz w:val="24"/>
          <w:szCs w:val="24"/>
        </w:rPr>
        <w:t xml:space="preserve">, dabigatran, and other thrombin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53A0">
        <w:rPr>
          <w:sz w:val="24"/>
          <w:szCs w:val="24"/>
        </w:rPr>
        <w:t xml:space="preserve">inhibitors, direct Factor </w:t>
      </w:r>
      <w:proofErr w:type="spellStart"/>
      <w:r w:rsidRPr="00BE53A0">
        <w:rPr>
          <w:sz w:val="24"/>
          <w:szCs w:val="24"/>
        </w:rPr>
        <w:t>Xa</w:t>
      </w:r>
      <w:proofErr w:type="spellEnd"/>
      <w:r w:rsidRPr="00BE53A0">
        <w:rPr>
          <w:sz w:val="24"/>
          <w:szCs w:val="24"/>
        </w:rPr>
        <w:t xml:space="preserve">-inhibitors) may prolong PT. For such patients medical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53A0">
        <w:rPr>
          <w:sz w:val="24"/>
          <w:szCs w:val="24"/>
        </w:rPr>
        <w:t xml:space="preserve">decisions should not be based on </w:t>
      </w:r>
      <w:proofErr w:type="spellStart"/>
      <w:r w:rsidRPr="00BE53A0">
        <w:rPr>
          <w:sz w:val="24"/>
          <w:szCs w:val="24"/>
        </w:rPr>
        <w:t>CoaguChek</w:t>
      </w:r>
      <w:proofErr w:type="spellEnd"/>
      <w:r w:rsidRPr="00BE53A0">
        <w:rPr>
          <w:sz w:val="24"/>
          <w:szCs w:val="24"/>
        </w:rPr>
        <w:t xml:space="preserve"> Pro II measurements.</w:t>
      </w:r>
    </w:p>
    <w:p w14:paraId="2BD5EB43" w14:textId="13336D41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</w:p>
    <w:p w14:paraId="48AF25A8" w14:textId="77777777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>Samples can only be used once.</w:t>
      </w:r>
    </w:p>
    <w:p w14:paraId="02448057" w14:textId="77777777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</w:p>
    <w:p w14:paraId="18FC4913" w14:textId="77777777" w:rsidR="00350251" w:rsidRDefault="00350251" w:rsidP="00350251">
      <w:pPr>
        <w:spacing w:line="240" w:lineRule="auto"/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 xml:space="preserve">If the test result is questionable or if clinical signs and symptoms appear </w:t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 xml:space="preserve">inconsistent with the test result, re-test with a fresh sample or certain parameters </w:t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  <w:t>may be confirmed by sending a sample to the laboratory.</w:t>
      </w:r>
    </w:p>
    <w:p w14:paraId="218C0B9D" w14:textId="77777777" w:rsidR="00350251" w:rsidRDefault="00350251" w:rsidP="00F15443">
      <w:pPr>
        <w:rPr>
          <w:rFonts w:asciiTheme="minorHAnsi" w:hAnsiTheme="minorHAnsi" w:cs="Arial"/>
          <w:sz w:val="24"/>
          <w:szCs w:val="24"/>
          <w:lang w:eastAsia="en-GB"/>
        </w:rPr>
      </w:pPr>
    </w:p>
    <w:p w14:paraId="14A648E0" w14:textId="3A778008" w:rsidR="00350251" w:rsidRPr="00C109B2" w:rsidRDefault="00350251" w:rsidP="00F15443">
      <w:pPr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b/>
          <w:sz w:val="24"/>
          <w:szCs w:val="24"/>
          <w:lang w:eastAsia="en-GB"/>
        </w:rPr>
        <w:t>Training</w:t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>
        <w:rPr>
          <w:rFonts w:asciiTheme="minorHAnsi" w:hAnsiTheme="minorHAnsi" w:cs="Arial"/>
          <w:b/>
          <w:sz w:val="24"/>
          <w:szCs w:val="24"/>
          <w:lang w:eastAsia="en-GB"/>
        </w:rPr>
        <w:tab/>
      </w:r>
      <w:r w:rsidR="00C109B2">
        <w:rPr>
          <w:rFonts w:asciiTheme="minorHAnsi" w:hAnsiTheme="minorHAnsi" w:cs="Arial"/>
          <w:sz w:val="24"/>
          <w:szCs w:val="24"/>
          <w:lang w:eastAsia="en-GB"/>
        </w:rPr>
        <w:t>The test should only be carried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out by a trained member of staff. If you have not 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  <w:t xml:space="preserve">been </w:t>
      </w:r>
      <w:r w:rsidR="006301C4">
        <w:rPr>
          <w:rFonts w:asciiTheme="minorHAnsi" w:hAnsiTheme="minorHAnsi" w:cs="Arial"/>
          <w:sz w:val="24"/>
          <w:szCs w:val="24"/>
          <w:lang w:eastAsia="en-GB"/>
        </w:rPr>
        <w:t>trained,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please see your </w:t>
      </w:r>
      <w:r w:rsidR="001F147B">
        <w:rPr>
          <w:rFonts w:asciiTheme="minorHAnsi" w:hAnsiTheme="minorHAnsi" w:cs="Arial"/>
          <w:sz w:val="24"/>
          <w:szCs w:val="24"/>
          <w:lang w:eastAsia="en-GB"/>
        </w:rPr>
        <w:t>ward-based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link </w:t>
      </w:r>
      <w:r w:rsidR="00045588">
        <w:rPr>
          <w:rFonts w:asciiTheme="minorHAnsi" w:hAnsiTheme="minorHAnsi" w:cs="Arial"/>
          <w:sz w:val="24"/>
          <w:szCs w:val="24"/>
          <w:lang w:eastAsia="en-GB"/>
        </w:rPr>
        <w:t>nurse,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or contact the POCT team </w:t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r w:rsidR="005644DC">
        <w:rPr>
          <w:rFonts w:asciiTheme="minorHAnsi" w:hAnsiTheme="minorHAnsi" w:cs="Arial"/>
          <w:sz w:val="24"/>
          <w:szCs w:val="24"/>
          <w:lang w:eastAsia="en-GB"/>
        </w:rPr>
        <w:tab/>
      </w:r>
      <w:hyperlink r:id="rId7" w:history="1">
        <w:r w:rsidR="005644DC" w:rsidRPr="0030250B">
          <w:rPr>
            <w:rStyle w:val="Hyperlink"/>
            <w:rFonts w:asciiTheme="minorHAnsi" w:hAnsiTheme="minorHAnsi" w:cs="Arial"/>
            <w:sz w:val="24"/>
            <w:szCs w:val="24"/>
            <w:lang w:eastAsia="en-GB"/>
          </w:rPr>
          <w:t>mse.POCT.btuh@nhs.net</w:t>
        </w:r>
      </w:hyperlink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or </w:t>
      </w:r>
      <w:hyperlink r:id="rId8" w:history="1">
        <w:r w:rsidR="005644DC" w:rsidRPr="0030250B">
          <w:rPr>
            <w:rStyle w:val="Hyperlink"/>
            <w:rFonts w:asciiTheme="minorHAnsi" w:hAnsiTheme="minorHAnsi" w:cs="Arial"/>
            <w:sz w:val="24"/>
            <w:szCs w:val="24"/>
            <w:lang w:eastAsia="en-GB"/>
          </w:rPr>
          <w:t>mse.POCT.suhft@nhs.net</w:t>
        </w:r>
      </w:hyperlink>
      <w:r w:rsidR="005644DC">
        <w:rPr>
          <w:rFonts w:asciiTheme="minorHAnsi" w:hAnsiTheme="minorHAnsi" w:cs="Arial"/>
          <w:sz w:val="24"/>
          <w:szCs w:val="24"/>
          <w:lang w:eastAsia="en-GB"/>
        </w:rPr>
        <w:t xml:space="preserve"> </w:t>
      </w:r>
    </w:p>
    <w:p w14:paraId="4A466DC0" w14:textId="77777777" w:rsidR="00885ABD" w:rsidRDefault="00885ABD" w:rsidP="00885ABD">
      <w:pPr>
        <w:rPr>
          <w:rFonts w:asciiTheme="minorHAnsi" w:hAnsiTheme="minorHAnsi" w:cs="Arial"/>
          <w:sz w:val="24"/>
          <w:szCs w:val="24"/>
          <w:lang w:eastAsia="en-GB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</w:p>
    <w:p w14:paraId="0AED3752" w14:textId="77777777" w:rsidR="00885ABD" w:rsidRPr="0064763F" w:rsidRDefault="00885ABD" w:rsidP="00885A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  <w:r>
        <w:rPr>
          <w:rFonts w:asciiTheme="minorHAnsi" w:hAnsiTheme="minorHAnsi" w:cs="Arial"/>
          <w:sz w:val="24"/>
          <w:szCs w:val="24"/>
          <w:lang w:eastAsia="en-GB"/>
        </w:rPr>
        <w:tab/>
      </w:r>
    </w:p>
    <w:p w14:paraId="496FECBA" w14:textId="77777777" w:rsidR="000C2B72" w:rsidRDefault="000C2B72" w:rsidP="005D1253">
      <w:pPr>
        <w:spacing w:line="240" w:lineRule="auto"/>
        <w:rPr>
          <w:sz w:val="24"/>
          <w:szCs w:val="24"/>
        </w:rPr>
      </w:pPr>
    </w:p>
    <w:p w14:paraId="65D96E4A" w14:textId="77777777" w:rsidR="000C2B72" w:rsidRPr="004A6033" w:rsidRDefault="000C2B72" w:rsidP="005D1253">
      <w:pPr>
        <w:spacing w:line="240" w:lineRule="auto"/>
        <w:rPr>
          <w:sz w:val="24"/>
          <w:szCs w:val="24"/>
        </w:rPr>
      </w:pPr>
    </w:p>
    <w:sectPr w:rsidR="000C2B72" w:rsidRPr="004A6033" w:rsidSect="000319DA">
      <w:headerReference w:type="default" r:id="rId9"/>
      <w:footerReference w:type="default" r:id="rId10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F1A" w14:textId="77777777" w:rsidR="00E222AE" w:rsidRDefault="00E222AE">
      <w:r>
        <w:separator/>
      </w:r>
    </w:p>
    <w:p w14:paraId="20035BBA" w14:textId="77777777" w:rsidR="00E222AE" w:rsidRDefault="00E222AE"/>
    <w:p w14:paraId="3BE2BBE6" w14:textId="77777777" w:rsidR="00E222AE" w:rsidRDefault="00E222AE"/>
    <w:p w14:paraId="044F2B6B" w14:textId="77777777" w:rsidR="00E222AE" w:rsidRDefault="00E222AE"/>
    <w:p w14:paraId="6C415892" w14:textId="77777777" w:rsidR="00E222AE" w:rsidRDefault="00E222AE"/>
    <w:p w14:paraId="21EFDBCB" w14:textId="77777777" w:rsidR="00E222AE" w:rsidRDefault="00E222AE"/>
    <w:p w14:paraId="09CFACE0" w14:textId="77777777" w:rsidR="00E222AE" w:rsidRDefault="00E222AE"/>
    <w:p w14:paraId="7F27D4B4" w14:textId="77777777" w:rsidR="00E222AE" w:rsidRDefault="00E222AE"/>
    <w:p w14:paraId="3617FA99" w14:textId="77777777" w:rsidR="00E222AE" w:rsidRDefault="00E222AE"/>
  </w:endnote>
  <w:endnote w:type="continuationSeparator" w:id="0">
    <w:p w14:paraId="764E3575" w14:textId="77777777" w:rsidR="00E222AE" w:rsidRDefault="00E222AE">
      <w:r>
        <w:continuationSeparator/>
      </w:r>
    </w:p>
    <w:p w14:paraId="3165D15A" w14:textId="77777777" w:rsidR="00E222AE" w:rsidRDefault="00E222AE"/>
    <w:p w14:paraId="2A1D2950" w14:textId="77777777" w:rsidR="00E222AE" w:rsidRDefault="00E222AE"/>
    <w:p w14:paraId="3BC69DB5" w14:textId="77777777" w:rsidR="00E222AE" w:rsidRDefault="00E222AE"/>
    <w:p w14:paraId="4D9CF2B5" w14:textId="77777777" w:rsidR="00E222AE" w:rsidRDefault="00E222AE"/>
    <w:p w14:paraId="1917EE4F" w14:textId="77777777" w:rsidR="00E222AE" w:rsidRDefault="00E222AE"/>
    <w:p w14:paraId="461E1D66" w14:textId="77777777" w:rsidR="00E222AE" w:rsidRDefault="00E222AE"/>
    <w:p w14:paraId="0C5A9D96" w14:textId="77777777" w:rsidR="00E222AE" w:rsidRDefault="00E222AE"/>
    <w:p w14:paraId="0B5C3A91" w14:textId="77777777" w:rsidR="00E222AE" w:rsidRDefault="00E2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AAF0" w14:textId="77777777" w:rsidR="00E222AE" w:rsidRPr="007825B1" w:rsidRDefault="00E222A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657E9426" w14:textId="2E0DCC76" w:rsidR="00E222AE" w:rsidRPr="00276E72" w:rsidRDefault="00E222AE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 w:rsidRPr="00276E72">
      <w:rPr>
        <w:b/>
        <w:bCs/>
        <w:sz w:val="16"/>
      </w:rPr>
      <w:t xml:space="preserve">Version 1.0 / </w:t>
    </w:r>
    <w:r w:rsidR="004057F6">
      <w:rPr>
        <w:b/>
        <w:bCs/>
        <w:sz w:val="16"/>
      </w:rPr>
      <w:t>June 2022</w:t>
    </w:r>
    <w:r w:rsidRPr="00276E72">
      <w:rPr>
        <w:b/>
        <w:bCs/>
        <w:sz w:val="16"/>
      </w:rPr>
      <w:ptab w:relativeTo="margin" w:alignment="center" w:leader="none"/>
    </w:r>
    <w:r w:rsidRPr="00276E72">
      <w:rPr>
        <w:b/>
        <w:bCs/>
        <w:sz w:val="16"/>
      </w:rPr>
      <w:t xml:space="preserve">Approved by: </w:t>
    </w:r>
    <w:r>
      <w:rPr>
        <w:b/>
        <w:bCs/>
        <w:sz w:val="16"/>
      </w:rPr>
      <w:t>Clinical Biochemist</w:t>
    </w:r>
    <w:r w:rsidRPr="00276E72">
      <w:rPr>
        <w:b/>
        <w:bCs/>
        <w:sz w:val="16"/>
      </w:rPr>
      <w:tab/>
    </w:r>
    <w:r w:rsidRPr="00276E72">
      <w:rPr>
        <w:b/>
        <w:bCs/>
        <w:sz w:val="16"/>
        <w:lang w:val="en-US"/>
      </w:rPr>
      <w:t xml:space="preserve">Page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PAGE </w:instrText>
    </w:r>
    <w:r w:rsidRPr="00276E72">
      <w:rPr>
        <w:b/>
        <w:bCs/>
        <w:sz w:val="16"/>
        <w:lang w:val="en-US"/>
      </w:rPr>
      <w:fldChar w:fldCharType="separate"/>
    </w:r>
    <w:r w:rsidR="00B63C97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  <w:r w:rsidRPr="00276E72">
      <w:rPr>
        <w:b/>
        <w:bCs/>
        <w:sz w:val="16"/>
        <w:lang w:val="en-US"/>
      </w:rPr>
      <w:t xml:space="preserve"> of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NUMPAGES </w:instrText>
    </w:r>
    <w:r w:rsidRPr="00276E72">
      <w:rPr>
        <w:b/>
        <w:bCs/>
        <w:sz w:val="16"/>
        <w:lang w:val="en-US"/>
      </w:rPr>
      <w:fldChar w:fldCharType="separate"/>
    </w:r>
    <w:r w:rsidR="00B63C97">
      <w:rPr>
        <w:b/>
        <w:bCs/>
        <w:noProof/>
        <w:sz w:val="16"/>
        <w:lang w:val="en-US"/>
      </w:rPr>
      <w:t>2</w:t>
    </w:r>
    <w:r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6E05E" w14:textId="77777777" w:rsidR="00E222AE" w:rsidRDefault="00E222AE">
      <w:r>
        <w:separator/>
      </w:r>
    </w:p>
    <w:p w14:paraId="0D5A571C" w14:textId="77777777" w:rsidR="00E222AE" w:rsidRDefault="00E222AE"/>
    <w:p w14:paraId="5DCC8272" w14:textId="77777777" w:rsidR="00E222AE" w:rsidRDefault="00E222AE"/>
    <w:p w14:paraId="09B52EE0" w14:textId="77777777" w:rsidR="00E222AE" w:rsidRDefault="00E222AE"/>
    <w:p w14:paraId="06D40A97" w14:textId="77777777" w:rsidR="00E222AE" w:rsidRDefault="00E222AE"/>
    <w:p w14:paraId="0FA6F3B6" w14:textId="77777777" w:rsidR="00E222AE" w:rsidRDefault="00E222AE"/>
    <w:p w14:paraId="12E05115" w14:textId="77777777" w:rsidR="00E222AE" w:rsidRDefault="00E222AE"/>
    <w:p w14:paraId="42933C70" w14:textId="77777777" w:rsidR="00E222AE" w:rsidRDefault="00E222AE"/>
    <w:p w14:paraId="25827C2A" w14:textId="77777777" w:rsidR="00E222AE" w:rsidRDefault="00E222AE"/>
  </w:footnote>
  <w:footnote w:type="continuationSeparator" w:id="0">
    <w:p w14:paraId="149F47F9" w14:textId="77777777" w:rsidR="00E222AE" w:rsidRDefault="00E222AE">
      <w:r>
        <w:continuationSeparator/>
      </w:r>
    </w:p>
    <w:p w14:paraId="3D98E124" w14:textId="77777777" w:rsidR="00E222AE" w:rsidRDefault="00E222AE"/>
    <w:p w14:paraId="2D01F912" w14:textId="77777777" w:rsidR="00E222AE" w:rsidRDefault="00E222AE"/>
    <w:p w14:paraId="3FBCFCF5" w14:textId="77777777" w:rsidR="00E222AE" w:rsidRDefault="00E222AE"/>
    <w:p w14:paraId="50411F8A" w14:textId="77777777" w:rsidR="00E222AE" w:rsidRDefault="00E222AE"/>
    <w:p w14:paraId="6D63D77B" w14:textId="77777777" w:rsidR="00E222AE" w:rsidRDefault="00E222AE"/>
    <w:p w14:paraId="2A4E8E88" w14:textId="77777777" w:rsidR="00E222AE" w:rsidRDefault="00E222AE"/>
    <w:p w14:paraId="22BED332" w14:textId="77777777" w:rsidR="00E222AE" w:rsidRDefault="00E222AE"/>
    <w:p w14:paraId="0DB8EC33" w14:textId="77777777" w:rsidR="00E222AE" w:rsidRDefault="00E222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34800" w14:textId="77777777" w:rsidR="00E222AE" w:rsidRDefault="00E222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8C145C7" wp14:editId="599EC6F2">
          <wp:simplePos x="0" y="0"/>
          <wp:positionH relativeFrom="column">
            <wp:posOffset>4721860</wp:posOffset>
          </wp:positionH>
          <wp:positionV relativeFrom="line">
            <wp:posOffset>67945</wp:posOffset>
          </wp:positionV>
          <wp:extent cx="1877695" cy="584835"/>
          <wp:effectExtent l="0" t="0" r="8255" b="5715"/>
          <wp:wrapSquare wrapText="bothSides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32" r="11993" b="22832"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E1060" w14:textId="77777777" w:rsidR="00E222AE" w:rsidRDefault="00E222AE">
    <w:pPr>
      <w:pStyle w:val="Header"/>
    </w:pPr>
  </w:p>
  <w:p w14:paraId="7DE70DAF" w14:textId="77777777" w:rsidR="00E222AE" w:rsidRDefault="00E222AE">
    <w:pPr>
      <w:pStyle w:val="Header"/>
    </w:pPr>
  </w:p>
  <w:p w14:paraId="2404F879" w14:textId="77777777" w:rsidR="00E222AE" w:rsidRDefault="00E222AE" w:rsidP="007825B1">
    <w:pPr>
      <w:pStyle w:val="Header"/>
      <w:jc w:val="right"/>
      <w:rPr>
        <w:sz w:val="14"/>
        <w:szCs w:val="14"/>
      </w:rPr>
    </w:pPr>
  </w:p>
  <w:p w14:paraId="6DBD0435" w14:textId="5831357C" w:rsidR="00E222AE" w:rsidRPr="00276E72" w:rsidRDefault="00E222AE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</w:t>
    </w:r>
    <w:r w:rsidR="00B63C97">
      <w:rPr>
        <w:b/>
        <w:sz w:val="16"/>
        <w:szCs w:val="14"/>
      </w:rPr>
      <w:t>464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F4B62"/>
    <w:multiLevelType w:val="hybridMultilevel"/>
    <w:tmpl w:val="CE842728"/>
    <w:lvl w:ilvl="0" w:tplc="DD140B32">
      <w:start w:val="1"/>
      <w:numFmt w:val="bullet"/>
      <w:lvlText w:val=""/>
      <w:lvlJc w:val="left"/>
      <w:pPr>
        <w:tabs>
          <w:tab w:val="num" w:pos="720"/>
        </w:tabs>
        <w:ind w:left="7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36644BBE"/>
    <w:multiLevelType w:val="multilevel"/>
    <w:tmpl w:val="CF488D3C"/>
    <w:numStyleLink w:val="Numbering-Main"/>
  </w:abstractNum>
  <w:abstractNum w:abstractNumId="5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5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1A"/>
    <w:rsid w:val="000179B3"/>
    <w:rsid w:val="00020BD4"/>
    <w:rsid w:val="000243C1"/>
    <w:rsid w:val="0002557F"/>
    <w:rsid w:val="000319DA"/>
    <w:rsid w:val="00031CF3"/>
    <w:rsid w:val="00045588"/>
    <w:rsid w:val="00051A93"/>
    <w:rsid w:val="000868CE"/>
    <w:rsid w:val="00093E60"/>
    <w:rsid w:val="000A0B79"/>
    <w:rsid w:val="000B0741"/>
    <w:rsid w:val="000B2B1F"/>
    <w:rsid w:val="000B6041"/>
    <w:rsid w:val="000C2B72"/>
    <w:rsid w:val="000D4ACB"/>
    <w:rsid w:val="000F6114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147B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C3CF0"/>
    <w:rsid w:val="002D4953"/>
    <w:rsid w:val="002F2660"/>
    <w:rsid w:val="0030270A"/>
    <w:rsid w:val="003036FA"/>
    <w:rsid w:val="0030417D"/>
    <w:rsid w:val="0033595A"/>
    <w:rsid w:val="003371FF"/>
    <w:rsid w:val="00350251"/>
    <w:rsid w:val="00363775"/>
    <w:rsid w:val="00367EB8"/>
    <w:rsid w:val="00370B73"/>
    <w:rsid w:val="00373ACB"/>
    <w:rsid w:val="003840AF"/>
    <w:rsid w:val="00386207"/>
    <w:rsid w:val="00392330"/>
    <w:rsid w:val="003A52BD"/>
    <w:rsid w:val="003D6C00"/>
    <w:rsid w:val="003E05C3"/>
    <w:rsid w:val="003F6428"/>
    <w:rsid w:val="003F644E"/>
    <w:rsid w:val="004057F6"/>
    <w:rsid w:val="00410ABF"/>
    <w:rsid w:val="0041586F"/>
    <w:rsid w:val="0041597C"/>
    <w:rsid w:val="00423758"/>
    <w:rsid w:val="00426C78"/>
    <w:rsid w:val="00427A2F"/>
    <w:rsid w:val="0044325B"/>
    <w:rsid w:val="0045587D"/>
    <w:rsid w:val="00473B09"/>
    <w:rsid w:val="00475BA0"/>
    <w:rsid w:val="004809F3"/>
    <w:rsid w:val="0048376D"/>
    <w:rsid w:val="0049210F"/>
    <w:rsid w:val="00494CC5"/>
    <w:rsid w:val="004A6033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1F22"/>
    <w:rsid w:val="0053496A"/>
    <w:rsid w:val="005374CD"/>
    <w:rsid w:val="00545D5C"/>
    <w:rsid w:val="0054742D"/>
    <w:rsid w:val="00552AB8"/>
    <w:rsid w:val="00555982"/>
    <w:rsid w:val="005644DC"/>
    <w:rsid w:val="0057795B"/>
    <w:rsid w:val="00593925"/>
    <w:rsid w:val="0059753C"/>
    <w:rsid w:val="005A32CD"/>
    <w:rsid w:val="005A7813"/>
    <w:rsid w:val="005B6FE9"/>
    <w:rsid w:val="005C36CC"/>
    <w:rsid w:val="005D1253"/>
    <w:rsid w:val="005F0E4D"/>
    <w:rsid w:val="00601E6A"/>
    <w:rsid w:val="00601F7D"/>
    <w:rsid w:val="0060596E"/>
    <w:rsid w:val="00605B72"/>
    <w:rsid w:val="00606970"/>
    <w:rsid w:val="00614FDA"/>
    <w:rsid w:val="00620713"/>
    <w:rsid w:val="00624E78"/>
    <w:rsid w:val="006258E1"/>
    <w:rsid w:val="006301C4"/>
    <w:rsid w:val="00634B46"/>
    <w:rsid w:val="006355A1"/>
    <w:rsid w:val="0064763F"/>
    <w:rsid w:val="006526F9"/>
    <w:rsid w:val="00680B7A"/>
    <w:rsid w:val="006953C8"/>
    <w:rsid w:val="006A0229"/>
    <w:rsid w:val="006A4D48"/>
    <w:rsid w:val="006B1129"/>
    <w:rsid w:val="006C0968"/>
    <w:rsid w:val="006C27F8"/>
    <w:rsid w:val="006D1C8C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0BE5"/>
    <w:rsid w:val="00732555"/>
    <w:rsid w:val="0073291F"/>
    <w:rsid w:val="00755A82"/>
    <w:rsid w:val="00757FB0"/>
    <w:rsid w:val="00761A5F"/>
    <w:rsid w:val="00765D50"/>
    <w:rsid w:val="007825B1"/>
    <w:rsid w:val="00787EA2"/>
    <w:rsid w:val="007C17F2"/>
    <w:rsid w:val="007E4EAA"/>
    <w:rsid w:val="007E57E7"/>
    <w:rsid w:val="007E5EAC"/>
    <w:rsid w:val="007F0870"/>
    <w:rsid w:val="007F4369"/>
    <w:rsid w:val="008065F7"/>
    <w:rsid w:val="008207F8"/>
    <w:rsid w:val="00824882"/>
    <w:rsid w:val="00833508"/>
    <w:rsid w:val="00845B7D"/>
    <w:rsid w:val="00853B27"/>
    <w:rsid w:val="0087739A"/>
    <w:rsid w:val="008801A5"/>
    <w:rsid w:val="00885ABD"/>
    <w:rsid w:val="00886BFD"/>
    <w:rsid w:val="00891DBE"/>
    <w:rsid w:val="008A561A"/>
    <w:rsid w:val="008B5B1A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64038"/>
    <w:rsid w:val="00970680"/>
    <w:rsid w:val="0097149C"/>
    <w:rsid w:val="009A76AF"/>
    <w:rsid w:val="009B2D06"/>
    <w:rsid w:val="009B6924"/>
    <w:rsid w:val="009B6E23"/>
    <w:rsid w:val="009C7C7E"/>
    <w:rsid w:val="009D4893"/>
    <w:rsid w:val="009E1DFB"/>
    <w:rsid w:val="009F0B13"/>
    <w:rsid w:val="00A12E22"/>
    <w:rsid w:val="00A16F42"/>
    <w:rsid w:val="00A22D4E"/>
    <w:rsid w:val="00A42096"/>
    <w:rsid w:val="00A50F38"/>
    <w:rsid w:val="00A6576B"/>
    <w:rsid w:val="00A70008"/>
    <w:rsid w:val="00A70983"/>
    <w:rsid w:val="00A72469"/>
    <w:rsid w:val="00A76D65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63C97"/>
    <w:rsid w:val="00BA0F20"/>
    <w:rsid w:val="00BA2D6B"/>
    <w:rsid w:val="00BC7AC6"/>
    <w:rsid w:val="00BE53A0"/>
    <w:rsid w:val="00BF75D7"/>
    <w:rsid w:val="00C07872"/>
    <w:rsid w:val="00C109B2"/>
    <w:rsid w:val="00C41AE9"/>
    <w:rsid w:val="00C42234"/>
    <w:rsid w:val="00C536BA"/>
    <w:rsid w:val="00C84BDB"/>
    <w:rsid w:val="00C85F8A"/>
    <w:rsid w:val="00C93E4D"/>
    <w:rsid w:val="00CB3B8D"/>
    <w:rsid w:val="00CB5587"/>
    <w:rsid w:val="00CC110F"/>
    <w:rsid w:val="00CC4B0C"/>
    <w:rsid w:val="00CD78D1"/>
    <w:rsid w:val="00CE5A2D"/>
    <w:rsid w:val="00D00EC6"/>
    <w:rsid w:val="00D02F0C"/>
    <w:rsid w:val="00D43011"/>
    <w:rsid w:val="00D620E0"/>
    <w:rsid w:val="00D72424"/>
    <w:rsid w:val="00D80EDE"/>
    <w:rsid w:val="00D838B4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45F0"/>
    <w:rsid w:val="00E05F0A"/>
    <w:rsid w:val="00E100D2"/>
    <w:rsid w:val="00E106FD"/>
    <w:rsid w:val="00E15548"/>
    <w:rsid w:val="00E222AE"/>
    <w:rsid w:val="00E245D5"/>
    <w:rsid w:val="00E33E5B"/>
    <w:rsid w:val="00E33F9F"/>
    <w:rsid w:val="00E4466E"/>
    <w:rsid w:val="00E472D8"/>
    <w:rsid w:val="00E57FD2"/>
    <w:rsid w:val="00E769B4"/>
    <w:rsid w:val="00EA2D5C"/>
    <w:rsid w:val="00EB1F4D"/>
    <w:rsid w:val="00ED1271"/>
    <w:rsid w:val="00ED5B30"/>
    <w:rsid w:val="00EE221B"/>
    <w:rsid w:val="00EE61A4"/>
    <w:rsid w:val="00EF5CA4"/>
    <w:rsid w:val="00F01E8F"/>
    <w:rsid w:val="00F11998"/>
    <w:rsid w:val="00F129B1"/>
    <w:rsid w:val="00F15443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197F5640"/>
  <w15:chartTrackingRefBased/>
  <w15:docId w15:val="{FC2F82D5-A3AF-412F-8644-2E271CE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5644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F6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1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.POCT.suhf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e.POCT.btuh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mason\AppData\Local\Temp\16\8df7e490-7110-4eb0-a631-6d90468b0940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38</TotalTime>
  <Pages>2</Pages>
  <Words>340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&amp; Thurrock GHT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Mason</dc:creator>
  <cp:keywords/>
  <cp:lastModifiedBy>Hope Grey</cp:lastModifiedBy>
  <cp:revision>9</cp:revision>
  <cp:lastPrinted>2022-06-27T10:15:00Z</cp:lastPrinted>
  <dcterms:created xsi:type="dcterms:W3CDTF">2022-06-27T10:16:00Z</dcterms:created>
  <dcterms:modified xsi:type="dcterms:W3CDTF">2022-07-04T09:20:00Z</dcterms:modified>
</cp:coreProperties>
</file>