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D3EE" w14:textId="77777777" w:rsidR="000319DA" w:rsidRDefault="000319DA" w:rsidP="000319DA"/>
    <w:p w14:paraId="02D6568A" w14:textId="77777777" w:rsidR="000319DA" w:rsidRPr="000319DA" w:rsidRDefault="000319DA" w:rsidP="000319DA"/>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8A561A" w:rsidRPr="00F23565" w14:paraId="0A1C1040" w14:textId="77777777" w:rsidTr="00A70008">
        <w:trPr>
          <w:trHeight w:val="582"/>
        </w:trPr>
        <w:tc>
          <w:tcPr>
            <w:tcW w:w="10206" w:type="dxa"/>
            <w:shd w:val="clear" w:color="auto" w:fill="D9D9D9" w:themeFill="background1" w:themeFillShade="D9"/>
          </w:tcPr>
          <w:p w14:paraId="73C29005" w14:textId="77777777" w:rsidR="008A561A" w:rsidRPr="0060596E" w:rsidRDefault="00A359D6" w:rsidP="004C54FA">
            <w:pPr>
              <w:spacing w:line="360" w:lineRule="auto"/>
              <w:rPr>
                <w:rFonts w:asciiTheme="minorHAnsi" w:hAnsiTheme="minorHAnsi"/>
                <w:szCs w:val="22"/>
              </w:rPr>
            </w:pPr>
            <w:r>
              <w:rPr>
                <w:b/>
                <w:sz w:val="32"/>
              </w:rPr>
              <w:t>COMPLAINTS</w:t>
            </w:r>
            <w:r w:rsidR="007A4755">
              <w:rPr>
                <w:b/>
                <w:sz w:val="32"/>
              </w:rPr>
              <w:t xml:space="preserve"> &amp; USER FEEDBACK</w:t>
            </w:r>
          </w:p>
        </w:tc>
      </w:tr>
    </w:tbl>
    <w:p w14:paraId="6A00E14C" w14:textId="77777777" w:rsidR="00E418BC" w:rsidRDefault="00E418BC" w:rsidP="004C54FA">
      <w:pPr>
        <w:spacing w:line="360" w:lineRule="auto"/>
        <w:rPr>
          <w:rFonts w:asciiTheme="minorHAnsi" w:hAnsiTheme="minorHAnsi"/>
          <w:sz w:val="26"/>
          <w:szCs w:val="26"/>
        </w:rPr>
      </w:pPr>
    </w:p>
    <w:p w14:paraId="39D959DA" w14:textId="4AA72B14" w:rsidR="00E418BC" w:rsidRPr="00E418BC" w:rsidRDefault="00E418BC" w:rsidP="00E418BC">
      <w:pPr>
        <w:spacing w:line="360" w:lineRule="auto"/>
        <w:rPr>
          <w:rFonts w:asciiTheme="minorHAnsi" w:hAnsiTheme="minorHAnsi" w:cstheme="minorHAnsi"/>
          <w:sz w:val="24"/>
          <w:szCs w:val="24"/>
        </w:rPr>
      </w:pPr>
      <w:r w:rsidRPr="00D84BBF">
        <w:rPr>
          <w:rFonts w:asciiTheme="minorHAnsi" w:hAnsiTheme="minorHAnsi" w:cstheme="minorHAnsi"/>
          <w:sz w:val="24"/>
          <w:szCs w:val="24"/>
        </w:rPr>
        <w:t>In conjunction with ISO</w:t>
      </w:r>
      <w:r w:rsidR="0058380B" w:rsidRPr="00D84BBF">
        <w:rPr>
          <w:rFonts w:asciiTheme="minorHAnsi" w:hAnsiTheme="minorHAnsi" w:cstheme="minorHAnsi"/>
          <w:sz w:val="24"/>
          <w:szCs w:val="24"/>
        </w:rPr>
        <w:t xml:space="preserve"> </w:t>
      </w:r>
      <w:r w:rsidRPr="00D84BBF">
        <w:rPr>
          <w:rFonts w:asciiTheme="minorHAnsi" w:hAnsiTheme="minorHAnsi" w:cstheme="minorHAnsi"/>
          <w:sz w:val="24"/>
          <w:szCs w:val="24"/>
        </w:rPr>
        <w:t xml:space="preserve">15189:2022, Pathology First will seek feedback from our patients, users and personnel. </w:t>
      </w:r>
      <w:r w:rsidRPr="00E418BC">
        <w:rPr>
          <w:rFonts w:asciiTheme="minorHAnsi" w:hAnsiTheme="minorHAnsi" w:cstheme="minorHAnsi"/>
          <w:sz w:val="24"/>
          <w:szCs w:val="24"/>
        </w:rPr>
        <w:t>Periodically Pathology First will perform formal user satisfaction surveys. The information gained from these surveys will enable laboratory management to look at the service we provide and decide how to improve it to meet the needs and requirements of our users, as part of our commitment to continually improve quality.</w:t>
      </w:r>
    </w:p>
    <w:p w14:paraId="71A8182D" w14:textId="3ED00BC2" w:rsidR="004C54FA" w:rsidRPr="00E418BC" w:rsidRDefault="004C54FA" w:rsidP="004C54FA">
      <w:pPr>
        <w:spacing w:line="360" w:lineRule="auto"/>
        <w:rPr>
          <w:rFonts w:asciiTheme="minorHAnsi" w:hAnsiTheme="minorHAnsi" w:cstheme="minorHAnsi"/>
          <w:sz w:val="24"/>
          <w:szCs w:val="24"/>
        </w:rPr>
      </w:pPr>
      <w:r w:rsidRPr="00E418BC">
        <w:rPr>
          <w:rFonts w:asciiTheme="minorHAnsi" w:hAnsiTheme="minorHAnsi" w:cstheme="minorHAnsi"/>
          <w:sz w:val="24"/>
          <w:szCs w:val="24"/>
        </w:rPr>
        <w:tab/>
      </w:r>
    </w:p>
    <w:p w14:paraId="58B467A3" w14:textId="6B79CF6D" w:rsidR="007A4755" w:rsidRDefault="007A4755" w:rsidP="007A4755">
      <w:pPr>
        <w:rPr>
          <w:rFonts w:asciiTheme="minorHAnsi" w:hAnsiTheme="minorHAnsi" w:cstheme="minorHAnsi"/>
          <w:sz w:val="24"/>
          <w:szCs w:val="24"/>
        </w:rPr>
      </w:pPr>
      <w:r w:rsidRPr="00E418BC">
        <w:rPr>
          <w:rFonts w:asciiTheme="minorHAnsi" w:hAnsiTheme="minorHAnsi" w:cstheme="minorHAnsi"/>
          <w:sz w:val="24"/>
          <w:szCs w:val="24"/>
        </w:rPr>
        <w:t>If you have concerns about any service provided by Pathology First please let us know u</w:t>
      </w:r>
      <w:r w:rsidR="000C70AD" w:rsidRPr="00E418BC">
        <w:rPr>
          <w:rFonts w:asciiTheme="minorHAnsi" w:hAnsiTheme="minorHAnsi" w:cstheme="minorHAnsi"/>
          <w:sz w:val="24"/>
          <w:szCs w:val="24"/>
        </w:rPr>
        <w:t xml:space="preserve">sing any of the contact details </w:t>
      </w:r>
      <w:r w:rsidRPr="00E418BC">
        <w:rPr>
          <w:rFonts w:asciiTheme="minorHAnsi" w:hAnsiTheme="minorHAnsi" w:cstheme="minorHAnsi"/>
          <w:sz w:val="24"/>
          <w:szCs w:val="24"/>
        </w:rPr>
        <w:t xml:space="preserve">provided below. Formal complaints will be investigated in full accordance with our complaints </w:t>
      </w:r>
      <w:r w:rsidR="000C70AD" w:rsidRPr="00E418BC">
        <w:rPr>
          <w:rFonts w:asciiTheme="minorHAnsi" w:hAnsiTheme="minorHAnsi" w:cstheme="minorHAnsi"/>
          <w:sz w:val="24"/>
          <w:szCs w:val="24"/>
        </w:rPr>
        <w:t>procedure as we take all complaints and concerns very seriously.</w:t>
      </w:r>
    </w:p>
    <w:p w14:paraId="3B176B6E" w14:textId="0C8124EB" w:rsidR="00E418BC" w:rsidRDefault="00E418BC" w:rsidP="007A4755">
      <w:pPr>
        <w:rPr>
          <w:rFonts w:asciiTheme="minorHAnsi" w:hAnsiTheme="minorHAnsi" w:cstheme="minorHAnsi"/>
          <w:sz w:val="24"/>
          <w:szCs w:val="24"/>
        </w:rPr>
      </w:pPr>
    </w:p>
    <w:p w14:paraId="51720990" w14:textId="734CEB81" w:rsidR="00E418BC" w:rsidRPr="00E418BC" w:rsidRDefault="00E418BC" w:rsidP="007A4755">
      <w:pPr>
        <w:rPr>
          <w:rFonts w:asciiTheme="minorHAnsi" w:hAnsiTheme="minorHAnsi" w:cstheme="minorHAnsi"/>
          <w:b/>
          <w:bCs/>
          <w:sz w:val="24"/>
          <w:szCs w:val="24"/>
          <w:u w:val="single"/>
        </w:rPr>
      </w:pPr>
      <w:r w:rsidRPr="00E418BC">
        <w:rPr>
          <w:rFonts w:asciiTheme="minorHAnsi" w:hAnsiTheme="minorHAnsi" w:cstheme="minorHAnsi"/>
          <w:b/>
          <w:bCs/>
          <w:sz w:val="24"/>
          <w:szCs w:val="24"/>
          <w:u w:val="single"/>
        </w:rPr>
        <w:t>How to contact us:</w:t>
      </w:r>
    </w:p>
    <w:p w14:paraId="1BF8CAA2" w14:textId="77777777" w:rsidR="007A4755" w:rsidRPr="00E418BC" w:rsidRDefault="007A4755" w:rsidP="004C54FA">
      <w:pPr>
        <w:spacing w:line="360" w:lineRule="auto"/>
        <w:rPr>
          <w:rFonts w:asciiTheme="minorHAnsi" w:hAnsiTheme="minorHAnsi" w:cstheme="minorHAnsi"/>
          <w:sz w:val="24"/>
          <w:szCs w:val="24"/>
        </w:rPr>
      </w:pPr>
    </w:p>
    <w:p w14:paraId="32826A57" w14:textId="385C492A" w:rsidR="007A4755" w:rsidRPr="00E418BC" w:rsidRDefault="007A4755" w:rsidP="004C54FA">
      <w:pPr>
        <w:spacing w:line="360" w:lineRule="auto"/>
        <w:rPr>
          <w:rFonts w:asciiTheme="minorHAnsi" w:hAnsiTheme="minorHAnsi" w:cstheme="minorHAnsi"/>
          <w:sz w:val="24"/>
          <w:szCs w:val="24"/>
        </w:rPr>
      </w:pPr>
      <w:r w:rsidRPr="00E418BC">
        <w:rPr>
          <w:rFonts w:asciiTheme="minorHAnsi" w:hAnsiTheme="minorHAnsi" w:cstheme="minorHAnsi"/>
          <w:b/>
          <w:sz w:val="24"/>
          <w:szCs w:val="24"/>
        </w:rPr>
        <w:t xml:space="preserve">Email: </w:t>
      </w:r>
      <w:r w:rsidRPr="00E418BC">
        <w:rPr>
          <w:rFonts w:asciiTheme="minorHAnsi" w:hAnsiTheme="minorHAnsi" w:cstheme="minorHAnsi"/>
          <w:b/>
          <w:sz w:val="24"/>
          <w:szCs w:val="24"/>
        </w:rPr>
        <w:tab/>
      </w:r>
      <w:r w:rsidRPr="00E418BC">
        <w:rPr>
          <w:rFonts w:asciiTheme="minorHAnsi" w:hAnsiTheme="minorHAnsi" w:cstheme="minorHAnsi"/>
          <w:sz w:val="24"/>
          <w:szCs w:val="24"/>
        </w:rPr>
        <w:tab/>
      </w:r>
      <w:r w:rsidR="00E418BC">
        <w:rPr>
          <w:rFonts w:asciiTheme="minorHAnsi" w:hAnsiTheme="minorHAnsi" w:cstheme="minorHAnsi"/>
          <w:sz w:val="24"/>
          <w:szCs w:val="24"/>
        </w:rPr>
        <w:tab/>
      </w:r>
      <w:hyperlink r:id="rId7" w:history="1">
        <w:r w:rsidR="00E418BC" w:rsidRPr="003814FB">
          <w:rPr>
            <w:rStyle w:val="Hyperlink"/>
            <w:rFonts w:asciiTheme="minorHAnsi" w:hAnsiTheme="minorHAnsi" w:cstheme="minorHAnsi"/>
            <w:sz w:val="24"/>
            <w:szCs w:val="24"/>
          </w:rPr>
          <w:t>pf.quality.team@synlab.co.uk</w:t>
        </w:r>
      </w:hyperlink>
      <w:r w:rsidR="0099338F" w:rsidRPr="00E418BC">
        <w:rPr>
          <w:rFonts w:asciiTheme="minorHAnsi" w:hAnsiTheme="minorHAnsi" w:cstheme="minorHAnsi"/>
          <w:sz w:val="24"/>
          <w:szCs w:val="24"/>
        </w:rPr>
        <w:t xml:space="preserve"> </w:t>
      </w:r>
    </w:p>
    <w:p w14:paraId="01DF4E0B" w14:textId="33E2BD52" w:rsidR="00E2394D" w:rsidRPr="00E418BC" w:rsidRDefault="00E2394D" w:rsidP="004C54FA">
      <w:pPr>
        <w:spacing w:line="360" w:lineRule="auto"/>
        <w:rPr>
          <w:rFonts w:asciiTheme="minorHAnsi" w:hAnsiTheme="minorHAnsi" w:cstheme="minorHAnsi"/>
          <w:sz w:val="24"/>
          <w:szCs w:val="24"/>
        </w:rPr>
      </w:pPr>
      <w:r w:rsidRPr="00E418BC">
        <w:rPr>
          <w:rFonts w:asciiTheme="minorHAnsi" w:hAnsiTheme="minorHAnsi" w:cstheme="minorHAnsi"/>
          <w:sz w:val="24"/>
          <w:szCs w:val="24"/>
        </w:rPr>
        <w:tab/>
      </w:r>
      <w:r w:rsidRPr="00E418BC">
        <w:rPr>
          <w:rFonts w:asciiTheme="minorHAnsi" w:hAnsiTheme="minorHAnsi" w:cstheme="minorHAnsi"/>
          <w:sz w:val="24"/>
          <w:szCs w:val="24"/>
        </w:rPr>
        <w:tab/>
      </w:r>
      <w:r w:rsidRPr="00E418BC">
        <w:rPr>
          <w:rFonts w:asciiTheme="minorHAnsi" w:hAnsiTheme="minorHAnsi" w:cstheme="minorHAnsi"/>
          <w:sz w:val="24"/>
          <w:szCs w:val="24"/>
        </w:rPr>
        <w:tab/>
      </w:r>
      <w:hyperlink r:id="rId8" w:history="1">
        <w:r w:rsidRPr="00E418BC">
          <w:rPr>
            <w:rStyle w:val="Hyperlink"/>
            <w:rFonts w:asciiTheme="minorHAnsi" w:hAnsiTheme="minorHAnsi" w:cstheme="minorHAnsi"/>
            <w:sz w:val="24"/>
            <w:szCs w:val="24"/>
          </w:rPr>
          <w:t>Ippl.qualityteam@nhs.net</w:t>
        </w:r>
      </w:hyperlink>
      <w:r w:rsidRPr="00E418BC">
        <w:rPr>
          <w:rFonts w:asciiTheme="minorHAnsi" w:hAnsiTheme="minorHAnsi" w:cstheme="minorHAnsi"/>
          <w:sz w:val="24"/>
          <w:szCs w:val="24"/>
        </w:rPr>
        <w:t xml:space="preserve"> – for emails containing patient information</w:t>
      </w:r>
    </w:p>
    <w:p w14:paraId="50365C01" w14:textId="77777777" w:rsidR="007A4755" w:rsidRPr="00E418BC" w:rsidRDefault="007A4755" w:rsidP="007A4755">
      <w:pPr>
        <w:spacing w:line="240" w:lineRule="auto"/>
        <w:rPr>
          <w:rFonts w:asciiTheme="minorHAnsi" w:hAnsiTheme="minorHAnsi" w:cstheme="minorHAnsi"/>
          <w:sz w:val="24"/>
          <w:szCs w:val="24"/>
        </w:rPr>
      </w:pPr>
      <w:r w:rsidRPr="00E418BC">
        <w:rPr>
          <w:rFonts w:asciiTheme="minorHAnsi" w:hAnsiTheme="minorHAnsi" w:cstheme="minorHAnsi"/>
          <w:b/>
          <w:sz w:val="24"/>
          <w:szCs w:val="24"/>
        </w:rPr>
        <w:t>Postal address:</w:t>
      </w:r>
      <w:r w:rsidRPr="00E418BC">
        <w:rPr>
          <w:rFonts w:asciiTheme="minorHAnsi" w:hAnsiTheme="minorHAnsi" w:cstheme="minorHAnsi"/>
          <w:sz w:val="24"/>
          <w:szCs w:val="24"/>
        </w:rPr>
        <w:t xml:space="preserve"> </w:t>
      </w:r>
      <w:r w:rsidRPr="00E418BC">
        <w:rPr>
          <w:rFonts w:asciiTheme="minorHAnsi" w:hAnsiTheme="minorHAnsi" w:cstheme="minorHAnsi"/>
          <w:sz w:val="24"/>
          <w:szCs w:val="24"/>
        </w:rPr>
        <w:tab/>
        <w:t>Quality Team</w:t>
      </w:r>
    </w:p>
    <w:p w14:paraId="50746861" w14:textId="77777777" w:rsidR="007A4755" w:rsidRPr="00E418BC" w:rsidRDefault="007A4755" w:rsidP="007A4755">
      <w:pPr>
        <w:spacing w:line="240" w:lineRule="auto"/>
        <w:rPr>
          <w:rFonts w:asciiTheme="minorHAnsi" w:hAnsiTheme="minorHAnsi" w:cstheme="minorHAnsi"/>
          <w:sz w:val="24"/>
          <w:szCs w:val="24"/>
        </w:rPr>
      </w:pPr>
      <w:r w:rsidRPr="00E418BC">
        <w:rPr>
          <w:rFonts w:asciiTheme="minorHAnsi" w:hAnsiTheme="minorHAnsi" w:cstheme="minorHAnsi"/>
          <w:sz w:val="24"/>
          <w:szCs w:val="24"/>
        </w:rPr>
        <w:tab/>
      </w:r>
      <w:r w:rsidRPr="00E418BC">
        <w:rPr>
          <w:rFonts w:asciiTheme="minorHAnsi" w:hAnsiTheme="minorHAnsi" w:cstheme="minorHAnsi"/>
          <w:sz w:val="24"/>
          <w:szCs w:val="24"/>
        </w:rPr>
        <w:tab/>
      </w:r>
      <w:r w:rsidRPr="00E418BC">
        <w:rPr>
          <w:rFonts w:asciiTheme="minorHAnsi" w:hAnsiTheme="minorHAnsi" w:cstheme="minorHAnsi"/>
          <w:sz w:val="24"/>
          <w:szCs w:val="24"/>
        </w:rPr>
        <w:tab/>
        <w:t>Pathology First</w:t>
      </w:r>
    </w:p>
    <w:p w14:paraId="1CD53F29" w14:textId="77777777" w:rsidR="007A4755" w:rsidRPr="00E418BC" w:rsidRDefault="007A4755" w:rsidP="007A4755">
      <w:pPr>
        <w:spacing w:line="240" w:lineRule="auto"/>
        <w:rPr>
          <w:rFonts w:asciiTheme="minorHAnsi" w:hAnsiTheme="minorHAnsi" w:cstheme="minorHAnsi"/>
          <w:sz w:val="24"/>
          <w:szCs w:val="24"/>
        </w:rPr>
      </w:pPr>
      <w:r w:rsidRPr="00E418BC">
        <w:rPr>
          <w:rFonts w:asciiTheme="minorHAnsi" w:hAnsiTheme="minorHAnsi" w:cstheme="minorHAnsi"/>
          <w:sz w:val="24"/>
          <w:szCs w:val="24"/>
        </w:rPr>
        <w:tab/>
      </w:r>
      <w:r w:rsidRPr="00E418BC">
        <w:rPr>
          <w:rFonts w:asciiTheme="minorHAnsi" w:hAnsiTheme="minorHAnsi" w:cstheme="minorHAnsi"/>
          <w:sz w:val="24"/>
          <w:szCs w:val="24"/>
        </w:rPr>
        <w:tab/>
      </w:r>
      <w:r w:rsidRPr="00E418BC">
        <w:rPr>
          <w:rFonts w:asciiTheme="minorHAnsi" w:hAnsiTheme="minorHAnsi" w:cstheme="minorHAnsi"/>
          <w:sz w:val="24"/>
          <w:szCs w:val="24"/>
        </w:rPr>
        <w:tab/>
        <w:t>Dobson House</w:t>
      </w:r>
    </w:p>
    <w:p w14:paraId="3BE4CD47" w14:textId="77777777" w:rsidR="007A4755" w:rsidRPr="00E418BC" w:rsidRDefault="007A4755" w:rsidP="007A4755">
      <w:pPr>
        <w:spacing w:line="240" w:lineRule="auto"/>
        <w:rPr>
          <w:rFonts w:asciiTheme="minorHAnsi" w:hAnsiTheme="minorHAnsi" w:cstheme="minorHAnsi"/>
          <w:sz w:val="24"/>
          <w:szCs w:val="24"/>
        </w:rPr>
      </w:pPr>
      <w:r w:rsidRPr="00E418BC">
        <w:rPr>
          <w:rFonts w:asciiTheme="minorHAnsi" w:hAnsiTheme="minorHAnsi" w:cstheme="minorHAnsi"/>
          <w:sz w:val="24"/>
          <w:szCs w:val="24"/>
        </w:rPr>
        <w:tab/>
      </w:r>
      <w:r w:rsidRPr="00E418BC">
        <w:rPr>
          <w:rFonts w:asciiTheme="minorHAnsi" w:hAnsiTheme="minorHAnsi" w:cstheme="minorHAnsi"/>
          <w:sz w:val="24"/>
          <w:szCs w:val="24"/>
        </w:rPr>
        <w:tab/>
      </w:r>
      <w:r w:rsidRPr="00E418BC">
        <w:rPr>
          <w:rFonts w:asciiTheme="minorHAnsi" w:hAnsiTheme="minorHAnsi" w:cstheme="minorHAnsi"/>
          <w:sz w:val="24"/>
          <w:szCs w:val="24"/>
        </w:rPr>
        <w:tab/>
      </w:r>
      <w:proofErr w:type="spellStart"/>
      <w:r w:rsidRPr="00E418BC">
        <w:rPr>
          <w:rFonts w:asciiTheme="minorHAnsi" w:hAnsiTheme="minorHAnsi" w:cstheme="minorHAnsi"/>
          <w:sz w:val="24"/>
          <w:szCs w:val="24"/>
        </w:rPr>
        <w:t>Bentalls</w:t>
      </w:r>
      <w:proofErr w:type="spellEnd"/>
    </w:p>
    <w:p w14:paraId="53A3FE46" w14:textId="77777777" w:rsidR="007A4755" w:rsidRPr="00E418BC" w:rsidRDefault="007A4755" w:rsidP="007A4755">
      <w:pPr>
        <w:spacing w:line="240" w:lineRule="auto"/>
        <w:rPr>
          <w:rFonts w:asciiTheme="minorHAnsi" w:hAnsiTheme="minorHAnsi" w:cstheme="minorHAnsi"/>
          <w:sz w:val="24"/>
          <w:szCs w:val="24"/>
        </w:rPr>
      </w:pPr>
      <w:r w:rsidRPr="00E418BC">
        <w:rPr>
          <w:rFonts w:asciiTheme="minorHAnsi" w:hAnsiTheme="minorHAnsi" w:cstheme="minorHAnsi"/>
          <w:sz w:val="24"/>
          <w:szCs w:val="24"/>
        </w:rPr>
        <w:tab/>
      </w:r>
      <w:r w:rsidRPr="00E418BC">
        <w:rPr>
          <w:rFonts w:asciiTheme="minorHAnsi" w:hAnsiTheme="minorHAnsi" w:cstheme="minorHAnsi"/>
          <w:sz w:val="24"/>
          <w:szCs w:val="24"/>
        </w:rPr>
        <w:tab/>
      </w:r>
      <w:r w:rsidRPr="00E418BC">
        <w:rPr>
          <w:rFonts w:asciiTheme="minorHAnsi" w:hAnsiTheme="minorHAnsi" w:cstheme="minorHAnsi"/>
          <w:sz w:val="24"/>
          <w:szCs w:val="24"/>
        </w:rPr>
        <w:tab/>
        <w:t>Basildon</w:t>
      </w:r>
    </w:p>
    <w:p w14:paraId="555EA955" w14:textId="77777777" w:rsidR="007A4755" w:rsidRPr="00E418BC" w:rsidRDefault="007A4755" w:rsidP="007A4755">
      <w:pPr>
        <w:spacing w:line="240" w:lineRule="auto"/>
        <w:rPr>
          <w:rFonts w:asciiTheme="minorHAnsi" w:hAnsiTheme="minorHAnsi" w:cstheme="minorHAnsi"/>
          <w:sz w:val="24"/>
          <w:szCs w:val="24"/>
        </w:rPr>
      </w:pPr>
      <w:r w:rsidRPr="00E418BC">
        <w:rPr>
          <w:rFonts w:asciiTheme="minorHAnsi" w:hAnsiTheme="minorHAnsi" w:cstheme="minorHAnsi"/>
          <w:sz w:val="24"/>
          <w:szCs w:val="24"/>
        </w:rPr>
        <w:tab/>
      </w:r>
      <w:r w:rsidRPr="00E418BC">
        <w:rPr>
          <w:rFonts w:asciiTheme="minorHAnsi" w:hAnsiTheme="minorHAnsi" w:cstheme="minorHAnsi"/>
          <w:sz w:val="24"/>
          <w:szCs w:val="24"/>
        </w:rPr>
        <w:tab/>
      </w:r>
      <w:r w:rsidRPr="00E418BC">
        <w:rPr>
          <w:rFonts w:asciiTheme="minorHAnsi" w:hAnsiTheme="minorHAnsi" w:cstheme="minorHAnsi"/>
          <w:sz w:val="24"/>
          <w:szCs w:val="24"/>
        </w:rPr>
        <w:tab/>
        <w:t>Essex</w:t>
      </w:r>
    </w:p>
    <w:p w14:paraId="2B92FCEB" w14:textId="29B0404A" w:rsidR="000319DA" w:rsidRPr="00E418BC" w:rsidRDefault="007A4755" w:rsidP="007A4755">
      <w:pPr>
        <w:spacing w:line="240" w:lineRule="auto"/>
        <w:rPr>
          <w:rFonts w:asciiTheme="minorHAnsi" w:hAnsiTheme="minorHAnsi" w:cstheme="minorHAnsi"/>
          <w:sz w:val="24"/>
          <w:szCs w:val="24"/>
        </w:rPr>
      </w:pPr>
      <w:r w:rsidRPr="00E418BC">
        <w:rPr>
          <w:rFonts w:asciiTheme="minorHAnsi" w:hAnsiTheme="minorHAnsi" w:cstheme="minorHAnsi"/>
          <w:sz w:val="24"/>
          <w:szCs w:val="24"/>
        </w:rPr>
        <w:tab/>
      </w:r>
      <w:r w:rsidRPr="00E418BC">
        <w:rPr>
          <w:rFonts w:asciiTheme="minorHAnsi" w:hAnsiTheme="minorHAnsi" w:cstheme="minorHAnsi"/>
          <w:sz w:val="24"/>
          <w:szCs w:val="24"/>
        </w:rPr>
        <w:tab/>
      </w:r>
      <w:r w:rsidRPr="00E418BC">
        <w:rPr>
          <w:rFonts w:asciiTheme="minorHAnsi" w:hAnsiTheme="minorHAnsi" w:cstheme="minorHAnsi"/>
          <w:sz w:val="24"/>
          <w:szCs w:val="24"/>
        </w:rPr>
        <w:tab/>
        <w:t>SS14 3BY</w:t>
      </w:r>
    </w:p>
    <w:p w14:paraId="699F1A8A" w14:textId="77777777" w:rsidR="00834216" w:rsidRPr="00E418BC" w:rsidRDefault="00834216" w:rsidP="007A4755">
      <w:pPr>
        <w:spacing w:line="240" w:lineRule="auto"/>
        <w:rPr>
          <w:rFonts w:asciiTheme="minorHAnsi" w:hAnsiTheme="minorHAnsi" w:cstheme="minorHAnsi"/>
          <w:sz w:val="24"/>
          <w:szCs w:val="24"/>
        </w:rPr>
      </w:pPr>
    </w:p>
    <w:p w14:paraId="7D634F77" w14:textId="77777777" w:rsidR="00834216" w:rsidRDefault="00834216" w:rsidP="007A4755">
      <w:pPr>
        <w:spacing w:line="240" w:lineRule="auto"/>
        <w:rPr>
          <w:rFonts w:asciiTheme="minorHAnsi" w:hAnsiTheme="minorHAnsi"/>
          <w:sz w:val="26"/>
          <w:szCs w:val="26"/>
        </w:rPr>
      </w:pPr>
    </w:p>
    <w:p w14:paraId="7ABE4CD9" w14:textId="77777777" w:rsidR="007A4755" w:rsidRDefault="007A4755" w:rsidP="007A4755">
      <w:pPr>
        <w:rPr>
          <w:rFonts w:asciiTheme="minorHAnsi" w:hAnsiTheme="minorHAnsi"/>
          <w:sz w:val="26"/>
          <w:szCs w:val="26"/>
        </w:rPr>
      </w:pPr>
    </w:p>
    <w:sectPr w:rsidR="007A4755" w:rsidSect="000319DA">
      <w:headerReference w:type="default" r:id="rId9"/>
      <w:footerReference w:type="default" r:id="rId10"/>
      <w:pgSz w:w="11907" w:h="16840" w:code="9"/>
      <w:pgMar w:top="1560" w:right="856" w:bottom="709" w:left="754" w:header="284" w:footer="299" w:gutter="0"/>
      <w:cols w:space="720"/>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F0D39" w14:textId="77777777" w:rsidR="00947126" w:rsidRDefault="00947126">
      <w:r>
        <w:separator/>
      </w:r>
    </w:p>
    <w:p w14:paraId="07DB3FB8" w14:textId="77777777" w:rsidR="00947126" w:rsidRDefault="00947126"/>
    <w:p w14:paraId="01281A90" w14:textId="77777777" w:rsidR="00947126" w:rsidRDefault="00947126"/>
    <w:p w14:paraId="7A8FB9EF" w14:textId="77777777" w:rsidR="00947126" w:rsidRDefault="00947126"/>
    <w:p w14:paraId="76DD0BCB" w14:textId="77777777" w:rsidR="00947126" w:rsidRDefault="00947126"/>
    <w:p w14:paraId="191A6DCC" w14:textId="77777777" w:rsidR="00947126" w:rsidRDefault="00947126"/>
    <w:p w14:paraId="25F2F91D" w14:textId="77777777" w:rsidR="00947126" w:rsidRDefault="00947126"/>
    <w:p w14:paraId="754B8461" w14:textId="77777777" w:rsidR="00947126" w:rsidRDefault="00947126"/>
    <w:p w14:paraId="6D227BF1" w14:textId="77777777" w:rsidR="00947126" w:rsidRDefault="00947126"/>
  </w:endnote>
  <w:endnote w:type="continuationSeparator" w:id="0">
    <w:p w14:paraId="2B5711BB" w14:textId="77777777" w:rsidR="00947126" w:rsidRDefault="00947126">
      <w:r>
        <w:continuationSeparator/>
      </w:r>
    </w:p>
    <w:p w14:paraId="464FFC83" w14:textId="77777777" w:rsidR="00947126" w:rsidRDefault="00947126"/>
    <w:p w14:paraId="059715AB" w14:textId="77777777" w:rsidR="00947126" w:rsidRDefault="00947126"/>
    <w:p w14:paraId="10270010" w14:textId="77777777" w:rsidR="00947126" w:rsidRDefault="00947126"/>
    <w:p w14:paraId="433A2F78" w14:textId="77777777" w:rsidR="00947126" w:rsidRDefault="00947126"/>
    <w:p w14:paraId="2A3BD747" w14:textId="77777777" w:rsidR="00947126" w:rsidRDefault="00947126"/>
    <w:p w14:paraId="54BE799C" w14:textId="77777777" w:rsidR="00947126" w:rsidRDefault="00947126"/>
    <w:p w14:paraId="2A4C4611" w14:textId="77777777" w:rsidR="00947126" w:rsidRDefault="00947126"/>
    <w:p w14:paraId="4B28BF56" w14:textId="77777777" w:rsidR="00947126" w:rsidRDefault="00947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3B40" w14:textId="77777777" w:rsidR="00315004" w:rsidRPr="007825B1" w:rsidRDefault="00315004">
    <w:pPr>
      <w:pStyle w:val="Footer"/>
      <w:pBdr>
        <w:top w:val="single" w:sz="4" w:space="0" w:color="auto"/>
        <w:left w:val="single" w:sz="4" w:space="4" w:color="auto"/>
        <w:bottom w:val="single" w:sz="4" w:space="0" w:color="auto"/>
        <w:right w:val="single" w:sz="4" w:space="4" w:color="auto"/>
      </w:pBdr>
      <w:tabs>
        <w:tab w:val="clear" w:pos="8640"/>
        <w:tab w:val="right" w:pos="10270"/>
      </w:tabs>
      <w:rPr>
        <w:b/>
        <w:bCs/>
        <w:sz w:val="2"/>
        <w:szCs w:val="10"/>
      </w:rPr>
    </w:pPr>
  </w:p>
  <w:p w14:paraId="0230C232" w14:textId="42BD393C" w:rsidR="00315004" w:rsidRPr="00276E72" w:rsidRDefault="00315004">
    <w:pPr>
      <w:pStyle w:val="Footer"/>
      <w:pBdr>
        <w:top w:val="single" w:sz="4" w:space="0" w:color="auto"/>
        <w:left w:val="single" w:sz="4" w:space="4" w:color="auto"/>
        <w:bottom w:val="single" w:sz="4" w:space="0" w:color="auto"/>
        <w:right w:val="single" w:sz="4" w:space="4" w:color="auto"/>
      </w:pBdr>
      <w:tabs>
        <w:tab w:val="clear" w:pos="8640"/>
        <w:tab w:val="right" w:pos="10270"/>
      </w:tabs>
      <w:rPr>
        <w:b/>
        <w:bCs/>
        <w:sz w:val="16"/>
        <w:lang w:val="en-US"/>
      </w:rPr>
    </w:pPr>
    <w:r w:rsidRPr="00276E72">
      <w:rPr>
        <w:b/>
        <w:bCs/>
        <w:sz w:val="16"/>
      </w:rPr>
      <w:t>Version 1.</w:t>
    </w:r>
    <w:r w:rsidR="00D84BBF">
      <w:rPr>
        <w:b/>
        <w:bCs/>
        <w:sz w:val="16"/>
      </w:rPr>
      <w:t>9</w:t>
    </w:r>
    <w:r w:rsidRPr="00276E72">
      <w:rPr>
        <w:b/>
        <w:bCs/>
        <w:sz w:val="16"/>
      </w:rPr>
      <w:t xml:space="preserve"> / </w:t>
    </w:r>
    <w:r w:rsidR="00E418BC">
      <w:rPr>
        <w:b/>
        <w:bCs/>
        <w:sz w:val="16"/>
      </w:rPr>
      <w:t>March 202</w:t>
    </w:r>
    <w:r w:rsidR="00D84BBF">
      <w:rPr>
        <w:b/>
        <w:bCs/>
        <w:sz w:val="16"/>
      </w:rPr>
      <w:t>5</w:t>
    </w:r>
    <w:r w:rsidRPr="00276E72">
      <w:rPr>
        <w:b/>
        <w:bCs/>
        <w:sz w:val="16"/>
      </w:rPr>
      <w:ptab w:relativeTo="margin" w:alignment="center" w:leader="none"/>
    </w:r>
    <w:r w:rsidRPr="00276E72">
      <w:rPr>
        <w:b/>
        <w:bCs/>
        <w:sz w:val="16"/>
      </w:rPr>
      <w:t xml:space="preserve">Approved by: </w:t>
    </w:r>
    <w:r>
      <w:rPr>
        <w:b/>
        <w:bCs/>
        <w:sz w:val="16"/>
      </w:rPr>
      <w:t>Quality Manager</w:t>
    </w:r>
    <w:r w:rsidRPr="00276E72">
      <w:rPr>
        <w:b/>
        <w:bCs/>
        <w:sz w:val="16"/>
      </w:rPr>
      <w:tab/>
    </w:r>
    <w:r w:rsidRPr="00276E72">
      <w:rPr>
        <w:b/>
        <w:bCs/>
        <w:sz w:val="16"/>
        <w:lang w:val="en-US"/>
      </w:rPr>
      <w:t xml:space="preserve">Page </w:t>
    </w:r>
    <w:r w:rsidRPr="00276E72">
      <w:rPr>
        <w:b/>
        <w:bCs/>
        <w:sz w:val="16"/>
        <w:lang w:val="en-US"/>
      </w:rPr>
      <w:fldChar w:fldCharType="begin"/>
    </w:r>
    <w:r w:rsidRPr="00276E72">
      <w:rPr>
        <w:b/>
        <w:bCs/>
        <w:sz w:val="16"/>
        <w:lang w:val="en-US"/>
      </w:rPr>
      <w:instrText xml:space="preserve"> PAGE </w:instrText>
    </w:r>
    <w:r w:rsidRPr="00276E72">
      <w:rPr>
        <w:b/>
        <w:bCs/>
        <w:sz w:val="16"/>
        <w:lang w:val="en-US"/>
      </w:rPr>
      <w:fldChar w:fldCharType="separate"/>
    </w:r>
    <w:r w:rsidR="00A51766">
      <w:rPr>
        <w:b/>
        <w:bCs/>
        <w:noProof/>
        <w:sz w:val="16"/>
        <w:lang w:val="en-US"/>
      </w:rPr>
      <w:t>1</w:t>
    </w:r>
    <w:r w:rsidRPr="00276E72">
      <w:rPr>
        <w:b/>
        <w:bCs/>
        <w:sz w:val="16"/>
        <w:lang w:val="en-US"/>
      </w:rPr>
      <w:fldChar w:fldCharType="end"/>
    </w:r>
    <w:r w:rsidRPr="00276E72">
      <w:rPr>
        <w:b/>
        <w:bCs/>
        <w:sz w:val="16"/>
        <w:lang w:val="en-US"/>
      </w:rPr>
      <w:t xml:space="preserve"> of </w:t>
    </w:r>
    <w:r w:rsidRPr="00276E72">
      <w:rPr>
        <w:b/>
        <w:bCs/>
        <w:sz w:val="16"/>
        <w:lang w:val="en-US"/>
      </w:rPr>
      <w:fldChar w:fldCharType="begin"/>
    </w:r>
    <w:r w:rsidRPr="00276E72">
      <w:rPr>
        <w:b/>
        <w:bCs/>
        <w:sz w:val="16"/>
        <w:lang w:val="en-US"/>
      </w:rPr>
      <w:instrText xml:space="preserve"> NUMPAGES </w:instrText>
    </w:r>
    <w:r w:rsidRPr="00276E72">
      <w:rPr>
        <w:b/>
        <w:bCs/>
        <w:sz w:val="16"/>
        <w:lang w:val="en-US"/>
      </w:rPr>
      <w:fldChar w:fldCharType="separate"/>
    </w:r>
    <w:r w:rsidR="00A51766">
      <w:rPr>
        <w:b/>
        <w:bCs/>
        <w:noProof/>
        <w:sz w:val="16"/>
        <w:lang w:val="en-US"/>
      </w:rPr>
      <w:t>1</w:t>
    </w:r>
    <w:r w:rsidRPr="00276E72">
      <w:rPr>
        <w:b/>
        <w:bCs/>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A7059" w14:textId="77777777" w:rsidR="00947126" w:rsidRDefault="00947126">
      <w:r>
        <w:separator/>
      </w:r>
    </w:p>
    <w:p w14:paraId="27D4BE9B" w14:textId="77777777" w:rsidR="00947126" w:rsidRDefault="00947126"/>
    <w:p w14:paraId="27A10399" w14:textId="77777777" w:rsidR="00947126" w:rsidRDefault="00947126"/>
    <w:p w14:paraId="6713BC67" w14:textId="77777777" w:rsidR="00947126" w:rsidRDefault="00947126"/>
    <w:p w14:paraId="7B2FA19E" w14:textId="77777777" w:rsidR="00947126" w:rsidRDefault="00947126"/>
    <w:p w14:paraId="6D58214F" w14:textId="77777777" w:rsidR="00947126" w:rsidRDefault="00947126"/>
    <w:p w14:paraId="6902B7BA" w14:textId="77777777" w:rsidR="00947126" w:rsidRDefault="00947126"/>
    <w:p w14:paraId="284F474B" w14:textId="77777777" w:rsidR="00947126" w:rsidRDefault="00947126"/>
    <w:p w14:paraId="046ED13B" w14:textId="77777777" w:rsidR="00947126" w:rsidRDefault="00947126"/>
  </w:footnote>
  <w:footnote w:type="continuationSeparator" w:id="0">
    <w:p w14:paraId="5E553CBF" w14:textId="77777777" w:rsidR="00947126" w:rsidRDefault="00947126">
      <w:r>
        <w:continuationSeparator/>
      </w:r>
    </w:p>
    <w:p w14:paraId="07085869" w14:textId="77777777" w:rsidR="00947126" w:rsidRDefault="00947126"/>
    <w:p w14:paraId="663472A2" w14:textId="77777777" w:rsidR="00947126" w:rsidRDefault="00947126"/>
    <w:p w14:paraId="051E9D6D" w14:textId="77777777" w:rsidR="00947126" w:rsidRDefault="00947126"/>
    <w:p w14:paraId="028A19A5" w14:textId="77777777" w:rsidR="00947126" w:rsidRDefault="00947126"/>
    <w:p w14:paraId="07068784" w14:textId="77777777" w:rsidR="00947126" w:rsidRDefault="00947126"/>
    <w:p w14:paraId="20898BC1" w14:textId="77777777" w:rsidR="00947126" w:rsidRDefault="00947126"/>
    <w:p w14:paraId="57C32971" w14:textId="77777777" w:rsidR="00947126" w:rsidRDefault="00947126"/>
    <w:p w14:paraId="7519C9CC" w14:textId="77777777" w:rsidR="00947126" w:rsidRDefault="009471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5476" w14:textId="5A5155CF" w:rsidR="00315004" w:rsidRDefault="00834216">
    <w:pPr>
      <w:pStyle w:val="Header"/>
    </w:pPr>
    <w:r>
      <w:rPr>
        <w:noProof/>
        <w:lang w:eastAsia="en-GB"/>
      </w:rPr>
      <w:drawing>
        <wp:anchor distT="0" distB="0" distL="114300" distR="114300" simplePos="0" relativeHeight="251658240" behindDoc="0" locked="0" layoutInCell="1" allowOverlap="1" wp14:anchorId="32386010" wp14:editId="30877237">
          <wp:simplePos x="0" y="0"/>
          <wp:positionH relativeFrom="margin">
            <wp:posOffset>4779011</wp:posOffset>
          </wp:positionH>
          <wp:positionV relativeFrom="paragraph">
            <wp:posOffset>38735</wp:posOffset>
          </wp:positionV>
          <wp:extent cx="1752600" cy="5842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52600" cy="584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D9FA33" w14:textId="0AE04F5D" w:rsidR="00315004" w:rsidRDefault="00315004">
    <w:pPr>
      <w:pStyle w:val="Header"/>
    </w:pPr>
  </w:p>
  <w:p w14:paraId="11604D5F" w14:textId="31EDBA41" w:rsidR="00315004" w:rsidRDefault="00315004">
    <w:pPr>
      <w:pStyle w:val="Header"/>
    </w:pPr>
  </w:p>
  <w:p w14:paraId="3684FCFF" w14:textId="77777777" w:rsidR="00315004" w:rsidRDefault="00315004" w:rsidP="007825B1">
    <w:pPr>
      <w:pStyle w:val="Header"/>
      <w:jc w:val="right"/>
      <w:rPr>
        <w:sz w:val="14"/>
        <w:szCs w:val="14"/>
      </w:rPr>
    </w:pPr>
  </w:p>
  <w:p w14:paraId="26EA810E" w14:textId="77777777" w:rsidR="00315004" w:rsidRPr="00276E72" w:rsidRDefault="00315004" w:rsidP="007825B1">
    <w:pPr>
      <w:pStyle w:val="Header"/>
      <w:jc w:val="right"/>
      <w:rPr>
        <w:b/>
        <w:sz w:val="16"/>
        <w:szCs w:val="14"/>
      </w:rPr>
    </w:pPr>
    <w:r>
      <w:rPr>
        <w:b/>
        <w:sz w:val="16"/>
        <w:szCs w:val="14"/>
      </w:rPr>
      <w:t>PF-PIP-9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DE0"/>
    <w:multiLevelType w:val="multilevel"/>
    <w:tmpl w:val="E3607A9A"/>
    <w:numStyleLink w:val="Numbering-2ndLevel"/>
  </w:abstractNum>
  <w:abstractNum w:abstractNumId="1" w15:restartNumberingAfterBreak="0">
    <w:nsid w:val="052101BA"/>
    <w:multiLevelType w:val="multilevel"/>
    <w:tmpl w:val="E3607A9A"/>
    <w:styleLink w:val="Numbering-2ndLevel"/>
    <w:lvl w:ilvl="0">
      <w:start w:val="1"/>
      <w:numFmt w:val="decimal"/>
      <w:lvlText w:val="%1"/>
      <w:lvlJc w:val="left"/>
      <w:pPr>
        <w:tabs>
          <w:tab w:val="num" w:pos="720"/>
        </w:tabs>
        <w:ind w:left="720" w:hanging="720"/>
      </w:pPr>
      <w:rPr>
        <w:rFonts w:ascii="Arial" w:hAnsi="Arial" w:hint="default"/>
        <w:sz w:val="24"/>
      </w:rPr>
    </w:lvl>
    <w:lvl w:ilvl="1">
      <w:start w:val="1"/>
      <w:numFmt w:val="decimal"/>
      <w:lvlText w:val="%1.%2"/>
      <w:lvlJc w:val="left"/>
      <w:pPr>
        <w:tabs>
          <w:tab w:val="num" w:pos="728"/>
        </w:tabs>
        <w:ind w:left="1448" w:hanging="720"/>
      </w:pPr>
      <w:rPr>
        <w:rFonts w:ascii="Arial" w:hAnsi="Arial"/>
        <w:b/>
        <w:bCs/>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8C306C7"/>
    <w:multiLevelType w:val="multilevel"/>
    <w:tmpl w:val="CF488D3C"/>
    <w:styleLink w:val="Numbering-Main"/>
    <w:lvl w:ilvl="0">
      <w:start w:val="1"/>
      <w:numFmt w:val="decimal"/>
      <w:lvlText w:val="%1."/>
      <w:lvlJc w:val="left"/>
      <w:pPr>
        <w:tabs>
          <w:tab w:val="num" w:pos="360"/>
        </w:tabs>
        <w:ind w:left="360" w:hanging="360"/>
      </w:pPr>
      <w:rPr>
        <w:b/>
        <w:sz w:val="24"/>
      </w:rPr>
    </w:lvl>
    <w:lvl w:ilvl="1">
      <w:start w:val="2"/>
      <w:numFmt w:val="decimal"/>
      <w:isLgl/>
      <w:lvlText w:val="%1.%2"/>
      <w:lvlJc w:val="left"/>
      <w:pPr>
        <w:tabs>
          <w:tab w:val="num" w:pos="420"/>
        </w:tabs>
        <w:ind w:left="420" w:hanging="360"/>
      </w:pPr>
      <w:rPr>
        <w:rFonts w:hint="default"/>
      </w:rPr>
    </w:lvl>
    <w:lvl w:ilvl="2">
      <w:start w:val="1"/>
      <w:numFmt w:val="decimal"/>
      <w:isLgl/>
      <w:lvlText w:val="%1.%2.%3"/>
      <w:lvlJc w:val="left"/>
      <w:pPr>
        <w:tabs>
          <w:tab w:val="num" w:pos="1318"/>
        </w:tabs>
        <w:ind w:left="1318"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320"/>
        </w:tabs>
        <w:ind w:left="1320" w:hanging="1080"/>
      </w:pPr>
      <w:rPr>
        <w:rFonts w:hint="default"/>
      </w:rPr>
    </w:lvl>
    <w:lvl w:ilvl="5">
      <w:start w:val="1"/>
      <w:numFmt w:val="decimal"/>
      <w:isLgl/>
      <w:lvlText w:val="%1.%2.%3.%4.%5.%6"/>
      <w:lvlJc w:val="left"/>
      <w:pPr>
        <w:tabs>
          <w:tab w:val="num" w:pos="1380"/>
        </w:tabs>
        <w:ind w:left="138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80"/>
        </w:tabs>
        <w:ind w:left="2280" w:hanging="1800"/>
      </w:pPr>
      <w:rPr>
        <w:rFonts w:hint="default"/>
      </w:rPr>
    </w:lvl>
  </w:abstractNum>
  <w:abstractNum w:abstractNumId="3" w15:restartNumberingAfterBreak="0">
    <w:nsid w:val="36644BBE"/>
    <w:multiLevelType w:val="multilevel"/>
    <w:tmpl w:val="CF488D3C"/>
    <w:numStyleLink w:val="Numbering-Main"/>
  </w:abstractNum>
  <w:abstractNum w:abstractNumId="4" w15:restartNumberingAfterBreak="0">
    <w:nsid w:val="563E5BAA"/>
    <w:multiLevelType w:val="multilevel"/>
    <w:tmpl w:val="1B40E89A"/>
    <w:lvl w:ilvl="0">
      <w:start w:val="1"/>
      <w:numFmt w:val="bullet"/>
      <w:lvlText w:val=""/>
      <w:lvlJc w:val="left"/>
      <w:pPr>
        <w:tabs>
          <w:tab w:val="num" w:pos="1800"/>
        </w:tabs>
        <w:ind w:left="108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860047"/>
    <w:multiLevelType w:val="multilevel"/>
    <w:tmpl w:val="972CF1C8"/>
    <w:styleLink w:val="StyleBulleted"/>
    <w:lvl w:ilvl="0">
      <w:start w:val="1"/>
      <w:numFmt w:val="bullet"/>
      <w:lvlText w:val=""/>
      <w:lvlJc w:val="left"/>
      <w:pPr>
        <w:tabs>
          <w:tab w:val="num" w:pos="1474"/>
        </w:tabs>
        <w:ind w:left="964" w:hanging="624"/>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12249684">
    <w:abstractNumId w:val="3"/>
  </w:num>
  <w:num w:numId="2" w16cid:durableId="1990936385">
    <w:abstractNumId w:val="2"/>
  </w:num>
  <w:num w:numId="3" w16cid:durableId="898515284">
    <w:abstractNumId w:val="1"/>
  </w:num>
  <w:num w:numId="4" w16cid:durableId="592275827">
    <w:abstractNumId w:val="0"/>
    <w:lvlOverride w:ilvl="0">
      <w:lvl w:ilvl="0">
        <w:start w:val="1"/>
        <w:numFmt w:val="decimal"/>
        <w:lvlText w:val="%1"/>
        <w:lvlJc w:val="left"/>
        <w:pPr>
          <w:tabs>
            <w:tab w:val="num" w:pos="720"/>
          </w:tabs>
          <w:ind w:left="720" w:hanging="720"/>
        </w:pPr>
        <w:rPr>
          <w:rFonts w:hint="default"/>
        </w:rPr>
      </w:lvl>
    </w:lvlOverride>
    <w:lvlOverride w:ilvl="1">
      <w:lvl w:ilvl="1">
        <w:start w:val="1"/>
        <w:numFmt w:val="decimal"/>
        <w:lvlText w:val="%1.%2"/>
        <w:lvlJc w:val="left"/>
        <w:pPr>
          <w:tabs>
            <w:tab w:val="num" w:pos="728"/>
          </w:tabs>
          <w:ind w:left="1448" w:hanging="720"/>
        </w:pPr>
        <w:rPr>
          <w:rFonts w:ascii="Arial" w:hAnsi="Arial"/>
          <w:b/>
          <w:bCs/>
          <w:sz w:val="24"/>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5" w16cid:durableId="1748578962">
    <w:abstractNumId w:val="4"/>
  </w:num>
  <w:num w:numId="6" w16cid:durableId="182053215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rawingGridVerticalSpacing w:val="71"/>
  <w:displayHorizontalDrawingGridEvery w:val="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1A"/>
    <w:rsid w:val="000179B3"/>
    <w:rsid w:val="00020BD4"/>
    <w:rsid w:val="000243C1"/>
    <w:rsid w:val="0002557F"/>
    <w:rsid w:val="000319DA"/>
    <w:rsid w:val="00031CF3"/>
    <w:rsid w:val="00051A93"/>
    <w:rsid w:val="00077D72"/>
    <w:rsid w:val="00093E60"/>
    <w:rsid w:val="000A0B79"/>
    <w:rsid w:val="000B0741"/>
    <w:rsid w:val="000B2B1F"/>
    <w:rsid w:val="000B6041"/>
    <w:rsid w:val="000C70AD"/>
    <w:rsid w:val="000D4ACB"/>
    <w:rsid w:val="00110081"/>
    <w:rsid w:val="00142C02"/>
    <w:rsid w:val="00143405"/>
    <w:rsid w:val="0014577D"/>
    <w:rsid w:val="001524D3"/>
    <w:rsid w:val="001525EB"/>
    <w:rsid w:val="00165531"/>
    <w:rsid w:val="001A192D"/>
    <w:rsid w:val="001A3B8C"/>
    <w:rsid w:val="001B38FF"/>
    <w:rsid w:val="001C3A05"/>
    <w:rsid w:val="001C64B0"/>
    <w:rsid w:val="001C7ACD"/>
    <w:rsid w:val="001E737A"/>
    <w:rsid w:val="00200287"/>
    <w:rsid w:val="00213A85"/>
    <w:rsid w:val="002334DE"/>
    <w:rsid w:val="00233CC3"/>
    <w:rsid w:val="00241B5E"/>
    <w:rsid w:val="00250845"/>
    <w:rsid w:val="00276E72"/>
    <w:rsid w:val="00280D13"/>
    <w:rsid w:val="0029197D"/>
    <w:rsid w:val="002A52E6"/>
    <w:rsid w:val="002D4953"/>
    <w:rsid w:val="002F2660"/>
    <w:rsid w:val="0030270A"/>
    <w:rsid w:val="003036FA"/>
    <w:rsid w:val="0030417D"/>
    <w:rsid w:val="00315004"/>
    <w:rsid w:val="0033062E"/>
    <w:rsid w:val="0033595A"/>
    <w:rsid w:val="003371FF"/>
    <w:rsid w:val="00363775"/>
    <w:rsid w:val="00367EB8"/>
    <w:rsid w:val="00370B73"/>
    <w:rsid w:val="00373ACB"/>
    <w:rsid w:val="003840AF"/>
    <w:rsid w:val="00386207"/>
    <w:rsid w:val="00392330"/>
    <w:rsid w:val="003A52BD"/>
    <w:rsid w:val="003D6C00"/>
    <w:rsid w:val="003E05C3"/>
    <w:rsid w:val="003F6428"/>
    <w:rsid w:val="003F644E"/>
    <w:rsid w:val="00410ABF"/>
    <w:rsid w:val="0041586F"/>
    <w:rsid w:val="0041597C"/>
    <w:rsid w:val="00423758"/>
    <w:rsid w:val="00426C78"/>
    <w:rsid w:val="00427A2F"/>
    <w:rsid w:val="0044325B"/>
    <w:rsid w:val="00473B09"/>
    <w:rsid w:val="00475BA0"/>
    <w:rsid w:val="0048376D"/>
    <w:rsid w:val="00490170"/>
    <w:rsid w:val="0049210F"/>
    <w:rsid w:val="00494CC5"/>
    <w:rsid w:val="004C54FA"/>
    <w:rsid w:val="004D07C8"/>
    <w:rsid w:val="004D304C"/>
    <w:rsid w:val="004E481B"/>
    <w:rsid w:val="004F3027"/>
    <w:rsid w:val="004F3E2E"/>
    <w:rsid w:val="004F5E94"/>
    <w:rsid w:val="00501C60"/>
    <w:rsid w:val="00504AC8"/>
    <w:rsid w:val="00512E60"/>
    <w:rsid w:val="0053496A"/>
    <w:rsid w:val="005374CD"/>
    <w:rsid w:val="00545D5C"/>
    <w:rsid w:val="0054742D"/>
    <w:rsid w:val="00552AB8"/>
    <w:rsid w:val="00555982"/>
    <w:rsid w:val="0057795B"/>
    <w:rsid w:val="0058380B"/>
    <w:rsid w:val="00592FCA"/>
    <w:rsid w:val="0059753C"/>
    <w:rsid w:val="005A32CD"/>
    <w:rsid w:val="005A7813"/>
    <w:rsid w:val="005B6FE9"/>
    <w:rsid w:val="005C36CC"/>
    <w:rsid w:val="005F0E4D"/>
    <w:rsid w:val="00601E6A"/>
    <w:rsid w:val="00601F7D"/>
    <w:rsid w:val="0060596E"/>
    <w:rsid w:val="00605B72"/>
    <w:rsid w:val="00606970"/>
    <w:rsid w:val="00614FDA"/>
    <w:rsid w:val="00620713"/>
    <w:rsid w:val="006258E1"/>
    <w:rsid w:val="00634B46"/>
    <w:rsid w:val="006355A1"/>
    <w:rsid w:val="00636E9C"/>
    <w:rsid w:val="006526F9"/>
    <w:rsid w:val="00680B7A"/>
    <w:rsid w:val="006953C8"/>
    <w:rsid w:val="006A0229"/>
    <w:rsid w:val="006B1129"/>
    <w:rsid w:val="006C0968"/>
    <w:rsid w:val="006C27F8"/>
    <w:rsid w:val="006D5410"/>
    <w:rsid w:val="006E029A"/>
    <w:rsid w:val="006E034F"/>
    <w:rsid w:val="006E4CA7"/>
    <w:rsid w:val="006E690F"/>
    <w:rsid w:val="006F33F6"/>
    <w:rsid w:val="00715F32"/>
    <w:rsid w:val="00722436"/>
    <w:rsid w:val="007301C5"/>
    <w:rsid w:val="00732555"/>
    <w:rsid w:val="0073291F"/>
    <w:rsid w:val="00755A82"/>
    <w:rsid w:val="00757FB0"/>
    <w:rsid w:val="00761A5F"/>
    <w:rsid w:val="00765D50"/>
    <w:rsid w:val="007825B1"/>
    <w:rsid w:val="007A4755"/>
    <w:rsid w:val="007C17F2"/>
    <w:rsid w:val="007E4EAA"/>
    <w:rsid w:val="007E57E7"/>
    <w:rsid w:val="007E5EAC"/>
    <w:rsid w:val="007F0870"/>
    <w:rsid w:val="007F4369"/>
    <w:rsid w:val="008065F7"/>
    <w:rsid w:val="008207F8"/>
    <w:rsid w:val="00833508"/>
    <w:rsid w:val="00834216"/>
    <w:rsid w:val="00845B7D"/>
    <w:rsid w:val="00853B27"/>
    <w:rsid w:val="0087739A"/>
    <w:rsid w:val="008801A5"/>
    <w:rsid w:val="00886BFD"/>
    <w:rsid w:val="00891DBE"/>
    <w:rsid w:val="008A561A"/>
    <w:rsid w:val="008B5D0A"/>
    <w:rsid w:val="008C4CC6"/>
    <w:rsid w:val="008C6F9E"/>
    <w:rsid w:val="008E0A02"/>
    <w:rsid w:val="008E102A"/>
    <w:rsid w:val="008E4DE2"/>
    <w:rsid w:val="008F12AD"/>
    <w:rsid w:val="00914118"/>
    <w:rsid w:val="00922766"/>
    <w:rsid w:val="009255AD"/>
    <w:rsid w:val="00947126"/>
    <w:rsid w:val="00951DF8"/>
    <w:rsid w:val="00970680"/>
    <w:rsid w:val="0097149C"/>
    <w:rsid w:val="0099338F"/>
    <w:rsid w:val="009A76AF"/>
    <w:rsid w:val="009B2D06"/>
    <w:rsid w:val="009B6924"/>
    <w:rsid w:val="009B6E23"/>
    <w:rsid w:val="009D4893"/>
    <w:rsid w:val="009E1DFB"/>
    <w:rsid w:val="009F0B13"/>
    <w:rsid w:val="00A12E22"/>
    <w:rsid w:val="00A22D4E"/>
    <w:rsid w:val="00A359D6"/>
    <w:rsid w:val="00A42096"/>
    <w:rsid w:val="00A50F38"/>
    <w:rsid w:val="00A51766"/>
    <w:rsid w:val="00A6576B"/>
    <w:rsid w:val="00A70008"/>
    <w:rsid w:val="00A70983"/>
    <w:rsid w:val="00A70EB2"/>
    <w:rsid w:val="00A9048F"/>
    <w:rsid w:val="00AB7923"/>
    <w:rsid w:val="00AE023A"/>
    <w:rsid w:val="00AE0D3C"/>
    <w:rsid w:val="00AE4225"/>
    <w:rsid w:val="00AE4EF9"/>
    <w:rsid w:val="00AF5D38"/>
    <w:rsid w:val="00AF7E21"/>
    <w:rsid w:val="00B001E0"/>
    <w:rsid w:val="00B03F45"/>
    <w:rsid w:val="00B04F31"/>
    <w:rsid w:val="00B34F39"/>
    <w:rsid w:val="00B42D94"/>
    <w:rsid w:val="00BA0F20"/>
    <w:rsid w:val="00BA2D6B"/>
    <w:rsid w:val="00BC7AC6"/>
    <w:rsid w:val="00C07872"/>
    <w:rsid w:val="00C41AE9"/>
    <w:rsid w:val="00C42234"/>
    <w:rsid w:val="00C536BA"/>
    <w:rsid w:val="00C84BDB"/>
    <w:rsid w:val="00C93E4D"/>
    <w:rsid w:val="00CB3B8D"/>
    <w:rsid w:val="00CB5587"/>
    <w:rsid w:val="00CC4B0C"/>
    <w:rsid w:val="00CD78D1"/>
    <w:rsid w:val="00CE5A2D"/>
    <w:rsid w:val="00D00EC6"/>
    <w:rsid w:val="00D02F0C"/>
    <w:rsid w:val="00D43011"/>
    <w:rsid w:val="00D509A1"/>
    <w:rsid w:val="00D620E0"/>
    <w:rsid w:val="00D80EDE"/>
    <w:rsid w:val="00D838B4"/>
    <w:rsid w:val="00D84BBF"/>
    <w:rsid w:val="00D860B6"/>
    <w:rsid w:val="00D8686A"/>
    <w:rsid w:val="00D868D1"/>
    <w:rsid w:val="00DA07D3"/>
    <w:rsid w:val="00DA5507"/>
    <w:rsid w:val="00DB07C7"/>
    <w:rsid w:val="00DB7E33"/>
    <w:rsid w:val="00DC2055"/>
    <w:rsid w:val="00DC69BA"/>
    <w:rsid w:val="00DC7DFF"/>
    <w:rsid w:val="00DD171F"/>
    <w:rsid w:val="00E00E41"/>
    <w:rsid w:val="00E05F0A"/>
    <w:rsid w:val="00E100D2"/>
    <w:rsid w:val="00E2394D"/>
    <w:rsid w:val="00E245D5"/>
    <w:rsid w:val="00E33E5B"/>
    <w:rsid w:val="00E33F9F"/>
    <w:rsid w:val="00E418BC"/>
    <w:rsid w:val="00E4466E"/>
    <w:rsid w:val="00E472D8"/>
    <w:rsid w:val="00E57FD2"/>
    <w:rsid w:val="00E769B4"/>
    <w:rsid w:val="00EB1F4D"/>
    <w:rsid w:val="00EB6A97"/>
    <w:rsid w:val="00ED1271"/>
    <w:rsid w:val="00ED5B30"/>
    <w:rsid w:val="00EE221B"/>
    <w:rsid w:val="00EE61A4"/>
    <w:rsid w:val="00F01E8F"/>
    <w:rsid w:val="00F11998"/>
    <w:rsid w:val="00F129B1"/>
    <w:rsid w:val="00F16CFD"/>
    <w:rsid w:val="00F23565"/>
    <w:rsid w:val="00F27F84"/>
    <w:rsid w:val="00F35A83"/>
    <w:rsid w:val="00F44150"/>
    <w:rsid w:val="00F631C4"/>
    <w:rsid w:val="00F63878"/>
    <w:rsid w:val="00F720B6"/>
    <w:rsid w:val="00F8688C"/>
    <w:rsid w:val="00F94A3E"/>
    <w:rsid w:val="00F96159"/>
    <w:rsid w:val="00FA117B"/>
    <w:rsid w:val="00FA1752"/>
    <w:rsid w:val="00FA55B8"/>
    <w:rsid w:val="00FB2652"/>
    <w:rsid w:val="00FB72A5"/>
    <w:rsid w:val="00FC3B47"/>
    <w:rsid w:val="00FE4F5B"/>
    <w:rsid w:val="00FE6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AA031E1"/>
  <w15:chartTrackingRefBased/>
  <w15:docId w15:val="{FC2F82D5-A3AF-412F-8644-2E271CE5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29B1"/>
    <w:pPr>
      <w:spacing w:line="276" w:lineRule="auto"/>
    </w:pPr>
    <w:rPr>
      <w:rFonts w:ascii="Calibri" w:hAnsi="Calibri"/>
      <w:sz w:val="22"/>
      <w:lang w:eastAsia="en-US"/>
    </w:rPr>
  </w:style>
  <w:style w:type="paragraph" w:styleId="Heading1">
    <w:name w:val="heading 1"/>
    <w:basedOn w:val="Normal"/>
    <w:next w:val="Normal"/>
    <w:qFormat/>
    <w:rsid w:val="00410ABF"/>
    <w:pPr>
      <w:keepNext/>
      <w:spacing w:before="240" w:after="60"/>
      <w:outlineLvl w:val="0"/>
    </w:pPr>
    <w:rPr>
      <w:b/>
      <w:iCs/>
      <w:caps/>
      <w:kern w:val="28"/>
      <w:sz w:val="28"/>
      <w:lang w:val="en-US"/>
    </w:rPr>
  </w:style>
  <w:style w:type="paragraph" w:styleId="Heading2">
    <w:name w:val="heading 2"/>
    <w:basedOn w:val="Normal"/>
    <w:next w:val="Normal"/>
    <w:qFormat/>
    <w:pPr>
      <w:keepNext/>
      <w:spacing w:before="240" w:after="60"/>
      <w:outlineLvl w:val="1"/>
    </w:pPr>
    <w:rPr>
      <w:rFonts w:cs="Arial"/>
      <w:b/>
      <w:bCs/>
      <w:sz w:val="24"/>
      <w:szCs w:val="28"/>
      <w:lang w:val="en-US"/>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Footer"/>
    <w:next w:val="Normal"/>
    <w:link w:val="Heading4Char"/>
    <w:qFormat/>
    <w:rsid w:val="00A9048F"/>
    <w:pPr>
      <w:jc w:val="center"/>
      <w:outlineLvl w:val="3"/>
    </w:pPr>
    <w:rPr>
      <w:b/>
      <w:b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ahoma"/>
    </w:rPr>
  </w:style>
  <w:style w:type="paragraph" w:styleId="Footer">
    <w:name w:val="footer"/>
    <w:basedOn w:val="Normal"/>
    <w:link w:val="FooterChar"/>
    <w:pPr>
      <w:tabs>
        <w:tab w:val="center" w:pos="4320"/>
        <w:tab w:val="right" w:pos="8640"/>
      </w:tabs>
    </w:pPr>
    <w:rPr>
      <w:rFonts w:cs="Tahoma"/>
    </w:rPr>
  </w:style>
  <w:style w:type="table" w:styleId="TableGrid">
    <w:name w:val="Table Grid"/>
    <w:basedOn w:val="TableNormal"/>
    <w:rsid w:val="00CD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s">
    <w:name w:val="Headings"/>
    <w:rsid w:val="00CD78D1"/>
    <w:rPr>
      <w:rFonts w:ascii="Arial" w:hAnsi="Arial"/>
      <w:b/>
      <w:bCs/>
      <w:sz w:val="24"/>
    </w:rPr>
  </w:style>
  <w:style w:type="paragraph" w:customStyle="1" w:styleId="BodyTextFrontPage">
    <w:name w:val="BodyText Front Page"/>
    <w:basedOn w:val="Normal"/>
    <w:rsid w:val="00D838B4"/>
    <w:pPr>
      <w:framePr w:hSpace="180" w:wrap="around" w:vAnchor="text" w:hAnchor="margin" w:xAlign="center" w:y="37"/>
      <w:jc w:val="center"/>
    </w:pPr>
    <w:rPr>
      <w:sz w:val="24"/>
    </w:rPr>
  </w:style>
  <w:style w:type="paragraph" w:styleId="TOC2">
    <w:name w:val="toc 2"/>
    <w:basedOn w:val="Heading2"/>
    <w:next w:val="Normal"/>
    <w:autoRedefine/>
    <w:semiHidden/>
    <w:rsid w:val="00A6576B"/>
    <w:pPr>
      <w:keepNext w:val="0"/>
      <w:spacing w:before="120" w:after="0"/>
      <w:ind w:left="220"/>
      <w:outlineLvl w:val="9"/>
    </w:pPr>
    <w:rPr>
      <w:rFonts w:cs="Times New Roman"/>
      <w:b w:val="0"/>
      <w:bCs w:val="0"/>
      <w:iCs/>
      <w:szCs w:val="20"/>
      <w:lang w:val="en-GB"/>
    </w:rPr>
  </w:style>
  <w:style w:type="paragraph" w:styleId="TOC1">
    <w:name w:val="toc 1"/>
    <w:basedOn w:val="Normal"/>
    <w:next w:val="Normal"/>
    <w:autoRedefine/>
    <w:semiHidden/>
    <w:rsid w:val="00DC69BA"/>
    <w:pPr>
      <w:spacing w:before="240" w:after="120"/>
    </w:pPr>
    <w:rPr>
      <w:b/>
      <w:bCs/>
    </w:rPr>
  </w:style>
  <w:style w:type="paragraph" w:styleId="TOC3">
    <w:name w:val="toc 3"/>
    <w:basedOn w:val="Normal"/>
    <w:next w:val="Normal"/>
    <w:autoRedefine/>
    <w:semiHidden/>
    <w:rsid w:val="00A6576B"/>
    <w:pPr>
      <w:ind w:left="440"/>
    </w:pPr>
  </w:style>
  <w:style w:type="paragraph" w:styleId="TOC4">
    <w:name w:val="toc 4"/>
    <w:basedOn w:val="Normal"/>
    <w:next w:val="Normal"/>
    <w:autoRedefine/>
    <w:semiHidden/>
    <w:pPr>
      <w:ind w:left="660"/>
    </w:pPr>
    <w:rPr>
      <w:rFonts w:ascii="Times New Roman" w:hAnsi="Times New Roman"/>
      <w:sz w:val="20"/>
    </w:rPr>
  </w:style>
  <w:style w:type="paragraph" w:styleId="TOC5">
    <w:name w:val="toc 5"/>
    <w:basedOn w:val="Normal"/>
    <w:next w:val="Normal"/>
    <w:autoRedefine/>
    <w:semiHidden/>
    <w:pPr>
      <w:ind w:left="880"/>
    </w:pPr>
    <w:rPr>
      <w:rFonts w:ascii="Times New Roman" w:hAnsi="Times New Roman"/>
      <w:sz w:val="20"/>
    </w:rPr>
  </w:style>
  <w:style w:type="paragraph" w:styleId="TOC6">
    <w:name w:val="toc 6"/>
    <w:basedOn w:val="Normal"/>
    <w:next w:val="Normal"/>
    <w:autoRedefine/>
    <w:semiHidden/>
    <w:pPr>
      <w:ind w:left="1100"/>
    </w:pPr>
    <w:rPr>
      <w:rFonts w:ascii="Times New Roman" w:hAnsi="Times New Roman"/>
      <w:sz w:val="20"/>
    </w:rPr>
  </w:style>
  <w:style w:type="paragraph" w:styleId="TOC7">
    <w:name w:val="toc 7"/>
    <w:basedOn w:val="Normal"/>
    <w:next w:val="Normal"/>
    <w:autoRedefine/>
    <w:semiHidden/>
    <w:pPr>
      <w:ind w:left="1320"/>
    </w:pPr>
    <w:rPr>
      <w:rFonts w:ascii="Times New Roman" w:hAnsi="Times New Roman"/>
      <w:sz w:val="20"/>
    </w:rPr>
  </w:style>
  <w:style w:type="paragraph" w:styleId="TOC8">
    <w:name w:val="toc 8"/>
    <w:basedOn w:val="Normal"/>
    <w:next w:val="Normal"/>
    <w:autoRedefine/>
    <w:semiHidden/>
    <w:pPr>
      <w:ind w:left="1540"/>
    </w:pPr>
    <w:rPr>
      <w:rFonts w:ascii="Times New Roman" w:hAnsi="Times New Roman"/>
      <w:sz w:val="20"/>
    </w:rPr>
  </w:style>
  <w:style w:type="paragraph" w:styleId="TOC9">
    <w:name w:val="toc 9"/>
    <w:basedOn w:val="Normal"/>
    <w:next w:val="Normal"/>
    <w:autoRedefine/>
    <w:semiHidden/>
    <w:pPr>
      <w:ind w:left="1760"/>
    </w:pPr>
    <w:rPr>
      <w:rFonts w:ascii="Times New Roman" w:hAnsi="Times New Roman"/>
      <w:sz w:val="20"/>
    </w:rPr>
  </w:style>
  <w:style w:type="paragraph" w:customStyle="1" w:styleId="MainTitle">
    <w:name w:val="Main Title"/>
    <w:basedOn w:val="Heading1"/>
    <w:rsid w:val="00D838B4"/>
    <w:pPr>
      <w:jc w:val="center"/>
    </w:pPr>
    <w:rPr>
      <w:bCs/>
      <w:iCs w:val="0"/>
      <w:sz w:val="40"/>
    </w:rPr>
  </w:style>
  <w:style w:type="character" w:customStyle="1" w:styleId="FooterChar">
    <w:name w:val="Footer Char"/>
    <w:link w:val="Footer"/>
    <w:rsid w:val="00A9048F"/>
    <w:rPr>
      <w:rFonts w:ascii="Arial" w:hAnsi="Arial" w:cs="Tahoma"/>
      <w:sz w:val="22"/>
      <w:lang w:val="en-GB" w:eastAsia="en-US" w:bidi="ar-SA"/>
    </w:rPr>
  </w:style>
  <w:style w:type="character" w:customStyle="1" w:styleId="Heading4Char">
    <w:name w:val="Heading 4 Char"/>
    <w:link w:val="Heading4"/>
    <w:rsid w:val="00A9048F"/>
    <w:rPr>
      <w:rFonts w:ascii="Arial" w:hAnsi="Arial" w:cs="Tahoma"/>
      <w:b/>
      <w:bCs/>
      <w:color w:val="FF0000"/>
      <w:sz w:val="24"/>
      <w:szCs w:val="24"/>
      <w:lang w:val="en-GB" w:eastAsia="en-US" w:bidi="ar-SA"/>
    </w:rPr>
  </w:style>
  <w:style w:type="numbering" w:customStyle="1" w:styleId="Numbering-Main">
    <w:name w:val="Numbering - Main"/>
    <w:basedOn w:val="NoList"/>
    <w:rsid w:val="00620713"/>
    <w:pPr>
      <w:numPr>
        <w:numId w:val="2"/>
      </w:numPr>
    </w:pPr>
  </w:style>
  <w:style w:type="numbering" w:customStyle="1" w:styleId="Numbering-2ndLevel">
    <w:name w:val="Numbering - 2nd Level"/>
    <w:basedOn w:val="NoList"/>
    <w:rsid w:val="00891DBE"/>
    <w:pPr>
      <w:numPr>
        <w:numId w:val="3"/>
      </w:numPr>
    </w:pPr>
  </w:style>
  <w:style w:type="paragraph" w:customStyle="1" w:styleId="BodyText-2ndlevel">
    <w:name w:val="Body Text - 2nd level"/>
    <w:basedOn w:val="Normal"/>
    <w:rsid w:val="0002557F"/>
    <w:pPr>
      <w:ind w:left="1066"/>
    </w:pPr>
    <w:rPr>
      <w:sz w:val="24"/>
    </w:rPr>
  </w:style>
  <w:style w:type="paragraph" w:customStyle="1" w:styleId="Bodytext-1stLevel">
    <w:name w:val="Body text - 1st Level"/>
    <w:basedOn w:val="Normal"/>
    <w:rsid w:val="0002557F"/>
    <w:pPr>
      <w:ind w:left="390"/>
    </w:pPr>
    <w:rPr>
      <w:sz w:val="24"/>
    </w:rPr>
  </w:style>
  <w:style w:type="character" w:customStyle="1" w:styleId="BodyText-Tables2">
    <w:name w:val="Body Text - Tables 2"/>
    <w:rsid w:val="0059753C"/>
    <w:rPr>
      <w:rFonts w:ascii="Arial" w:hAnsi="Arial"/>
      <w:sz w:val="24"/>
    </w:rPr>
  </w:style>
  <w:style w:type="numbering" w:customStyle="1" w:styleId="StyleBulleted">
    <w:name w:val="Style Bulleted"/>
    <w:rsid w:val="00FA1752"/>
    <w:pPr>
      <w:numPr>
        <w:numId w:val="6"/>
      </w:numPr>
    </w:pPr>
  </w:style>
  <w:style w:type="paragraph" w:styleId="NoSpacing">
    <w:name w:val="No Spacing"/>
    <w:uiPriority w:val="1"/>
    <w:qFormat/>
    <w:rsid w:val="00386207"/>
    <w:rPr>
      <w:rFonts w:ascii="Calibri" w:hAnsi="Calibri"/>
      <w:sz w:val="22"/>
      <w:lang w:eastAsia="en-US"/>
    </w:rPr>
  </w:style>
  <w:style w:type="character" w:styleId="Hyperlink">
    <w:name w:val="Hyperlink"/>
    <w:basedOn w:val="DefaultParagraphFont"/>
    <w:rsid w:val="007A4755"/>
    <w:rPr>
      <w:color w:val="0563C1" w:themeColor="hyperlink"/>
      <w:u w:val="single"/>
    </w:rPr>
  </w:style>
  <w:style w:type="character" w:customStyle="1" w:styleId="UnresolvedMention1">
    <w:name w:val="Unresolved Mention1"/>
    <w:basedOn w:val="DefaultParagraphFont"/>
    <w:uiPriority w:val="99"/>
    <w:semiHidden/>
    <w:unhideWhenUsed/>
    <w:rsid w:val="0099338F"/>
    <w:rPr>
      <w:color w:val="605E5C"/>
      <w:shd w:val="clear" w:color="auto" w:fill="E1DFDD"/>
    </w:rPr>
  </w:style>
  <w:style w:type="character" w:styleId="UnresolvedMention">
    <w:name w:val="Unresolved Mention"/>
    <w:basedOn w:val="DefaultParagraphFont"/>
    <w:uiPriority w:val="99"/>
    <w:semiHidden/>
    <w:unhideWhenUsed/>
    <w:rsid w:val="00E23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90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ppl.qualityteam@nhs.net" TargetMode="External"/><Relationship Id="rId3" Type="http://schemas.openxmlformats.org/officeDocument/2006/relationships/settings" Target="settings.xml"/><Relationship Id="rId7" Type="http://schemas.openxmlformats.org/officeDocument/2006/relationships/hyperlink" Target="mailto:pf.quality.team@synlab.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904AE.23E9B64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a.mason\AppData\Local\Temp\16\8df7e490-7110-4eb0-a631-6d90468b0940\Pathology%20Handboo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Pathology Handbook Template</Template>
  <TotalTime>0</TotalTime>
  <Pages>1</Pages>
  <Words>139</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Confidentiality</vt:lpstr>
    </vt:vector>
  </TitlesOfParts>
  <Company>Basildon &amp; Thurrock GHT</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dc:title>
  <dc:subject/>
  <dc:creator>Julia Mason</dc:creator>
  <cp:keywords/>
  <cp:lastModifiedBy>Katie Stewart-Byrne</cp:lastModifiedBy>
  <cp:revision>15</cp:revision>
  <cp:lastPrinted>2013-05-21T17:03:00Z</cp:lastPrinted>
  <dcterms:created xsi:type="dcterms:W3CDTF">2018-02-16T13:51:00Z</dcterms:created>
  <dcterms:modified xsi:type="dcterms:W3CDTF">2025-03-11T14:26:00Z</dcterms:modified>
</cp:coreProperties>
</file>